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0B986" w14:textId="084F08E7" w:rsidR="000278C2" w:rsidRPr="00A33AE1" w:rsidRDefault="000278C2" w:rsidP="00A33AE1">
      <w:pPr>
        <w:pStyle w:val="ListParagraph1"/>
        <w:ind w:left="5664" w:hanging="844"/>
        <w:jc w:val="right"/>
        <w:rPr>
          <w:rFonts w:ascii="Cambria" w:hAnsi="Cambria" w:cs="Times New Roman"/>
          <w:i/>
          <w:iCs/>
          <w:sz w:val="20"/>
          <w:szCs w:val="20"/>
        </w:rPr>
      </w:pPr>
      <w:r>
        <w:rPr>
          <w:rFonts w:ascii="Cambria" w:hAnsi="Cambria" w:cs="Times New Roman"/>
          <w:i/>
          <w:iCs/>
        </w:rPr>
        <w:t xml:space="preserve">     </w:t>
      </w:r>
      <w:r w:rsidRPr="00A33AE1">
        <w:rPr>
          <w:rFonts w:ascii="Cambria" w:hAnsi="Cambria" w:cs="Times New Roman"/>
          <w:i/>
          <w:iCs/>
          <w:sz w:val="20"/>
          <w:szCs w:val="20"/>
        </w:rPr>
        <w:t xml:space="preserve">Załącznik nr </w:t>
      </w:r>
      <w:r w:rsidR="003B1099" w:rsidRPr="00A33AE1">
        <w:rPr>
          <w:rFonts w:ascii="Cambria" w:hAnsi="Cambria" w:cs="Times New Roman"/>
          <w:i/>
          <w:iCs/>
          <w:sz w:val="20"/>
          <w:szCs w:val="20"/>
        </w:rPr>
        <w:t>4</w:t>
      </w:r>
      <w:r w:rsidRPr="00A33AE1">
        <w:rPr>
          <w:rFonts w:ascii="Cambria" w:hAnsi="Cambria" w:cs="Times New Roman"/>
          <w:i/>
          <w:iCs/>
          <w:sz w:val="20"/>
          <w:szCs w:val="20"/>
        </w:rPr>
        <w:t>do zapytania ofertowego</w:t>
      </w:r>
    </w:p>
    <w:p w14:paraId="10961988" w14:textId="77777777" w:rsidR="008E2904" w:rsidRDefault="008E2904" w:rsidP="00D769FA">
      <w:pPr>
        <w:pStyle w:val="Tekstprzypisudolnego"/>
        <w:rPr>
          <w:rFonts w:ascii="Cambria" w:hAnsi="Cambria" w:cs="Arial"/>
          <w:i/>
          <w:sz w:val="22"/>
          <w:szCs w:val="22"/>
          <w:u w:val="single"/>
        </w:rPr>
      </w:pPr>
    </w:p>
    <w:p w14:paraId="695E3126" w14:textId="4369400E" w:rsidR="008E2904" w:rsidRDefault="008E2904" w:rsidP="008E2904">
      <w:pPr>
        <w:pStyle w:val="Tekstprzypisudolnego"/>
        <w:jc w:val="center"/>
        <w:rPr>
          <w:rFonts w:ascii="Cambria" w:hAnsi="Cambria" w:cs="Arial"/>
          <w:i/>
          <w:sz w:val="22"/>
          <w:szCs w:val="22"/>
          <w:u w:val="single"/>
        </w:rPr>
      </w:pPr>
      <w:r>
        <w:rPr>
          <w:rFonts w:ascii="Cambria" w:hAnsi="Cambria" w:cs="Arial"/>
          <w:i/>
          <w:sz w:val="22"/>
          <w:szCs w:val="22"/>
          <w:u w:val="single"/>
        </w:rPr>
        <w:t xml:space="preserve">Klauzula informacyjna z art. 13 RODO do zastosowania przez zamawiających w celu związanym </w:t>
      </w:r>
      <w:r w:rsidR="00F60CA2">
        <w:rPr>
          <w:rFonts w:ascii="Cambria" w:hAnsi="Cambria" w:cs="Arial"/>
          <w:i/>
          <w:sz w:val="22"/>
          <w:szCs w:val="22"/>
          <w:u w:val="single"/>
        </w:rPr>
        <w:br/>
      </w:r>
      <w:r>
        <w:rPr>
          <w:rFonts w:ascii="Cambria" w:hAnsi="Cambria" w:cs="Arial"/>
          <w:i/>
          <w:sz w:val="22"/>
          <w:szCs w:val="22"/>
          <w:u w:val="single"/>
        </w:rPr>
        <w:t>z postępowaniem o udzielenie zamówienia publicznego</w:t>
      </w:r>
    </w:p>
    <w:p w14:paraId="5D90683A" w14:textId="77777777" w:rsidR="008E2904" w:rsidRDefault="008E2904" w:rsidP="008E2904">
      <w:pPr>
        <w:spacing w:before="120" w:after="120" w:line="276" w:lineRule="auto"/>
        <w:jc w:val="both"/>
        <w:rPr>
          <w:rFonts w:ascii="Cambria" w:hAnsi="Cambria" w:cs="Arial"/>
          <w:sz w:val="22"/>
          <w:szCs w:val="22"/>
        </w:rPr>
      </w:pPr>
    </w:p>
    <w:p w14:paraId="07FB68B8" w14:textId="77777777" w:rsidR="008E2904" w:rsidRDefault="008E2904" w:rsidP="00D769FA">
      <w:pPr>
        <w:spacing w:after="150"/>
        <w:ind w:firstLine="567"/>
        <w:jc w:val="both"/>
        <w:rPr>
          <w:rFonts w:ascii="Cambria" w:eastAsia="Times New Roman" w:hAnsi="Cambria" w:cstheme="majorHAnsi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 xml:space="preserve">Zgodnie z art. 13 ust. 1 i 2 </w:t>
      </w:r>
      <w:r>
        <w:rPr>
          <w:rFonts w:ascii="Cambria" w:hAnsi="Cambria" w:cstheme="majorHAnsi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Cambria" w:eastAsia="Times New Roman" w:hAnsi="Cambria" w:cstheme="majorHAnsi"/>
          <w:lang w:eastAsia="pl-PL"/>
        </w:rPr>
        <w:t xml:space="preserve">dalej „RODO”, informuję, że: </w:t>
      </w:r>
    </w:p>
    <w:p w14:paraId="52ED00AF" w14:textId="77777777" w:rsidR="008E2904" w:rsidRDefault="008E2904" w:rsidP="00D769FA">
      <w:pPr>
        <w:pStyle w:val="Akapitzlist"/>
        <w:numPr>
          <w:ilvl w:val="0"/>
          <w:numId w:val="5"/>
        </w:numPr>
        <w:suppressAutoHyphens w:val="0"/>
        <w:autoSpaceDN/>
        <w:spacing w:after="150" w:line="240" w:lineRule="auto"/>
        <w:ind w:left="426" w:hanging="426"/>
        <w:contextualSpacing/>
        <w:jc w:val="both"/>
        <w:textAlignment w:val="auto"/>
        <w:rPr>
          <w:rFonts w:ascii="Cambria" w:eastAsia="Times New Roman" w:hAnsi="Cambria" w:cstheme="majorHAnsi"/>
          <w:i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 xml:space="preserve">administratorem Pani/Pana danych osobowych jest Wójt Gminy Miastkowo, ul. Łomżyńska 32, 18-413 Miastkowo.  </w:t>
      </w:r>
    </w:p>
    <w:p w14:paraId="694008FF" w14:textId="77777777" w:rsidR="008E2904" w:rsidRDefault="008E2904" w:rsidP="00D769FA">
      <w:pPr>
        <w:pStyle w:val="Akapitzlist"/>
        <w:numPr>
          <w:ilvl w:val="0"/>
          <w:numId w:val="6"/>
        </w:numPr>
        <w:suppressAutoHyphens w:val="0"/>
        <w:autoSpaceDN/>
        <w:spacing w:after="150" w:line="240" w:lineRule="auto"/>
        <w:ind w:left="426" w:hanging="426"/>
        <w:contextualSpacing/>
        <w:jc w:val="both"/>
        <w:textAlignment w:val="auto"/>
        <w:rPr>
          <w:rFonts w:ascii="Cambria" w:eastAsia="Times New Roman" w:hAnsi="Cambria" w:cstheme="majorHAnsi"/>
          <w:color w:val="00B0F0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>Kontakt z inspektorem ochrony danych osobowych w Gminie Miastkowo możliwy jest pod adresem: iod.miastkowo@gmail.com</w:t>
      </w:r>
    </w:p>
    <w:p w14:paraId="58A60D28" w14:textId="21F80968" w:rsidR="008E2904" w:rsidRPr="008E2904" w:rsidRDefault="008E2904" w:rsidP="00D769FA">
      <w:pPr>
        <w:pStyle w:val="Akapitzlist"/>
        <w:numPr>
          <w:ilvl w:val="0"/>
          <w:numId w:val="6"/>
        </w:numPr>
        <w:suppressAutoHyphens w:val="0"/>
        <w:autoSpaceDN/>
        <w:spacing w:line="240" w:lineRule="auto"/>
        <w:ind w:left="426" w:hanging="426"/>
        <w:contextualSpacing/>
        <w:jc w:val="both"/>
        <w:textAlignment w:val="auto"/>
        <w:rPr>
          <w:rFonts w:ascii="Cambria" w:eastAsiaTheme="minorHAnsi" w:hAnsi="Cambria" w:cstheme="minorBidi"/>
          <w:kern w:val="0"/>
          <w:lang w:bidi="ar-SA"/>
        </w:rPr>
      </w:pPr>
      <w:r w:rsidRPr="008E2904">
        <w:rPr>
          <w:rFonts w:ascii="Cambria" w:eastAsia="Times New Roman" w:hAnsi="Cambria" w:cstheme="majorHAnsi"/>
          <w:lang w:eastAsia="pl-PL"/>
        </w:rPr>
        <w:t>Pani/Pana dane osobowe przetwarzane będą na podstawie art. 6 ust. 1 lit. c</w:t>
      </w:r>
      <w:r w:rsidRPr="008E2904">
        <w:rPr>
          <w:rFonts w:ascii="Cambria" w:eastAsia="Times New Roman" w:hAnsi="Cambria" w:cstheme="majorHAnsi"/>
          <w:i/>
          <w:lang w:eastAsia="pl-PL"/>
        </w:rPr>
        <w:t xml:space="preserve"> </w:t>
      </w:r>
      <w:r w:rsidRPr="008E2904">
        <w:rPr>
          <w:rFonts w:ascii="Cambria" w:eastAsia="Times New Roman" w:hAnsi="Cambria" w:cstheme="majorHAnsi"/>
          <w:lang w:eastAsia="pl-PL"/>
        </w:rPr>
        <w:t xml:space="preserve">RODO w celu </w:t>
      </w:r>
      <w:r w:rsidRPr="008E2904">
        <w:rPr>
          <w:rFonts w:ascii="Cambria" w:hAnsi="Cambria" w:cstheme="majorHAnsi"/>
        </w:rPr>
        <w:t>związanym z postępowaniem o udzielenie zamówienia nr 271.</w:t>
      </w:r>
      <w:r w:rsidR="00D769FA">
        <w:rPr>
          <w:rFonts w:ascii="Cambria" w:hAnsi="Cambria" w:cstheme="majorHAnsi"/>
        </w:rPr>
        <w:t>3</w:t>
      </w:r>
      <w:r w:rsidRPr="008E2904">
        <w:rPr>
          <w:rFonts w:ascii="Cambria" w:hAnsi="Cambria" w:cstheme="majorHAnsi"/>
        </w:rPr>
        <w:t>.</w:t>
      </w:r>
      <w:r w:rsidR="00D769FA">
        <w:rPr>
          <w:rFonts w:ascii="Cambria" w:hAnsi="Cambria" w:cstheme="majorHAnsi"/>
        </w:rPr>
        <w:t>1</w:t>
      </w:r>
      <w:r w:rsidR="0059200A">
        <w:rPr>
          <w:rFonts w:ascii="Cambria" w:hAnsi="Cambria" w:cstheme="majorHAnsi"/>
        </w:rPr>
        <w:t>4</w:t>
      </w:r>
      <w:r w:rsidRPr="008E2904">
        <w:rPr>
          <w:rFonts w:ascii="Cambria" w:hAnsi="Cambria" w:cstheme="majorHAnsi"/>
        </w:rPr>
        <w:t>.20</w:t>
      </w:r>
      <w:r w:rsidR="00D769FA">
        <w:rPr>
          <w:rFonts w:ascii="Cambria" w:hAnsi="Cambria" w:cstheme="majorHAnsi"/>
        </w:rPr>
        <w:t>20</w:t>
      </w:r>
      <w:r w:rsidRPr="008E2904">
        <w:rPr>
          <w:rFonts w:ascii="Cambria" w:hAnsi="Cambria" w:cstheme="majorHAnsi"/>
        </w:rPr>
        <w:t xml:space="preserve"> pn.</w:t>
      </w:r>
      <w:r w:rsidRPr="008E2904">
        <w:rPr>
          <w:rFonts w:ascii="Cambria" w:eastAsiaTheme="minorHAnsi" w:hAnsi="Cambria" w:cstheme="minorBidi"/>
          <w:bCs/>
          <w:kern w:val="0"/>
          <w:lang w:bidi="ar-SA"/>
        </w:rPr>
        <w:t xml:space="preserve"> „</w:t>
      </w:r>
      <w:r w:rsidR="00806529">
        <w:rPr>
          <w:rFonts w:ascii="Cambria" w:eastAsiaTheme="minorHAnsi" w:hAnsi="Cambria" w:cstheme="minorBidi"/>
          <w:bCs/>
          <w:kern w:val="0"/>
          <w:lang w:bidi="ar-SA"/>
        </w:rPr>
        <w:t xml:space="preserve">Budowa trzech obiektów małej architektury na terenie gminy Miastkowo w miejscowościach Podosie </w:t>
      </w:r>
      <w:r w:rsidR="00806529">
        <w:rPr>
          <w:rFonts w:ascii="Cambria" w:eastAsiaTheme="minorHAnsi" w:hAnsi="Cambria" w:cstheme="minorBidi"/>
          <w:bCs/>
          <w:kern w:val="0"/>
          <w:lang w:bidi="ar-SA"/>
        </w:rPr>
        <w:br/>
        <w:t>i Czartoria</w:t>
      </w:r>
      <w:r w:rsidRPr="008E2904">
        <w:rPr>
          <w:rFonts w:ascii="Cambria" w:eastAsiaTheme="minorHAnsi" w:hAnsi="Cambria" w:cstheme="minorBidi"/>
          <w:bCs/>
          <w:kern w:val="0"/>
          <w:lang w:bidi="ar-SA"/>
        </w:rPr>
        <w:t>”</w:t>
      </w:r>
      <w:r w:rsidRPr="008E2904">
        <w:rPr>
          <w:rFonts w:ascii="Cambria" w:hAnsi="Cambria" w:cstheme="majorHAnsi"/>
        </w:rPr>
        <w:t xml:space="preserve"> </w:t>
      </w:r>
      <w:r w:rsidRPr="008E2904">
        <w:rPr>
          <w:rFonts w:ascii="Cambria" w:hAnsi="Cambria" w:cstheme="majorHAnsi"/>
          <w:i/>
        </w:rPr>
        <w:t xml:space="preserve">, </w:t>
      </w:r>
      <w:r w:rsidRPr="008E2904">
        <w:rPr>
          <w:rFonts w:ascii="Cambria" w:hAnsi="Cambria" w:cstheme="majorHAnsi"/>
        </w:rPr>
        <w:t xml:space="preserve">prowadzonym w trybie zapytania ofertowego. </w:t>
      </w:r>
    </w:p>
    <w:p w14:paraId="75538E4C" w14:textId="77777777" w:rsidR="008E2904" w:rsidRDefault="008E2904" w:rsidP="00D769FA">
      <w:pPr>
        <w:pStyle w:val="Akapitzlist"/>
        <w:numPr>
          <w:ilvl w:val="0"/>
          <w:numId w:val="6"/>
        </w:numPr>
        <w:suppressAutoHyphens w:val="0"/>
        <w:autoSpaceDN/>
        <w:spacing w:after="160" w:line="240" w:lineRule="auto"/>
        <w:ind w:left="426" w:hanging="426"/>
        <w:contextualSpacing/>
        <w:jc w:val="both"/>
        <w:textAlignment w:val="auto"/>
        <w:rPr>
          <w:rFonts w:ascii="Cambria" w:eastAsiaTheme="minorHAnsi" w:hAnsi="Cambria" w:cstheme="minorHAnsi"/>
        </w:rPr>
      </w:pPr>
      <w:r>
        <w:rPr>
          <w:rFonts w:ascii="Cambria" w:hAnsi="Cambria" w:cs="Arial"/>
        </w:rPr>
        <w:t>Odbiorcami Pani/Pana danych osobowych będą osoby lub podmioty, którym udostępniona zostanie dokumentacja postępowania w oparciu o ustawę o dostępie do informacji publicznej z dnia 26 września 2001 r. (Dz. U. z 2019 r. poz. 1429) oraz inne podmioty upoważnione na podstawie przepisów ogólnych.</w:t>
      </w:r>
      <w:r>
        <w:rPr>
          <w:rFonts w:ascii="Cambria" w:hAnsi="Cambria" w:cs="Arial"/>
        </w:rPr>
        <w:tab/>
      </w:r>
    </w:p>
    <w:p w14:paraId="2186E07D" w14:textId="77777777" w:rsidR="008E2904" w:rsidRDefault="008E2904" w:rsidP="00D769FA">
      <w:pPr>
        <w:pStyle w:val="Akapitzlist"/>
        <w:numPr>
          <w:ilvl w:val="0"/>
          <w:numId w:val="6"/>
        </w:numPr>
        <w:suppressAutoHyphens w:val="0"/>
        <w:autoSpaceDN/>
        <w:spacing w:after="160" w:line="240" w:lineRule="auto"/>
        <w:ind w:left="426" w:hanging="426"/>
        <w:contextualSpacing/>
        <w:jc w:val="both"/>
        <w:textAlignment w:val="auto"/>
        <w:rPr>
          <w:rFonts w:ascii="Cambria" w:hAnsi="Cambria" w:cstheme="minorHAnsi"/>
        </w:rPr>
      </w:pPr>
      <w:r>
        <w:rPr>
          <w:rFonts w:ascii="Cambria" w:hAnsi="Cambria" w:cs="Arial"/>
        </w:rPr>
        <w:t>Pani/Pana dane osobowe będą przetwarzane na podstawie przepisów prawa, przez okres niezbędny do realizacji celów przetwarzania, lecz nie krócej niż okres wskazany w przepisach o archiwizacji.</w:t>
      </w: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ab/>
      </w:r>
    </w:p>
    <w:p w14:paraId="4E5EDE05" w14:textId="5A24D90F" w:rsidR="008E2904" w:rsidRDefault="008E2904" w:rsidP="00D769FA">
      <w:pPr>
        <w:pStyle w:val="Akapitzlist"/>
        <w:numPr>
          <w:ilvl w:val="0"/>
          <w:numId w:val="6"/>
        </w:numPr>
        <w:suppressAutoHyphens w:val="0"/>
        <w:autoSpaceDN/>
        <w:spacing w:after="150" w:line="240" w:lineRule="auto"/>
        <w:ind w:left="426" w:hanging="426"/>
        <w:contextualSpacing/>
        <w:jc w:val="both"/>
        <w:textAlignment w:val="auto"/>
        <w:rPr>
          <w:rFonts w:ascii="Cambria" w:eastAsia="Times New Roman" w:hAnsi="Cambria" w:cstheme="majorHAnsi"/>
          <w:b/>
          <w:i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 xml:space="preserve"> obowiązek podania przez Panią/Pana danych osobowych bezpośrednio Pani/Pana dotyczących jest wymogiem ustawowym określonym w przepisach ustawy Pzp, związanym </w:t>
      </w:r>
      <w:r w:rsidR="00D769FA">
        <w:rPr>
          <w:rFonts w:ascii="Cambria" w:eastAsia="Times New Roman" w:hAnsi="Cambria" w:cstheme="majorHAnsi"/>
          <w:lang w:eastAsia="pl-PL"/>
        </w:rPr>
        <w:br/>
      </w:r>
      <w:r>
        <w:rPr>
          <w:rFonts w:ascii="Cambria" w:eastAsia="Times New Roman" w:hAnsi="Cambria" w:cstheme="majorHAnsi"/>
          <w:lang w:eastAsia="pl-PL"/>
        </w:rPr>
        <w:t xml:space="preserve">z udziałem w postępowaniu o udzielenie zamówienia publicznego; konsekwencje niepodania określonych danych wynikają z ustawy Pzp;  </w:t>
      </w:r>
    </w:p>
    <w:p w14:paraId="28785204" w14:textId="77777777" w:rsidR="008E2904" w:rsidRDefault="008E2904" w:rsidP="00D769FA">
      <w:pPr>
        <w:pStyle w:val="Akapitzlist"/>
        <w:numPr>
          <w:ilvl w:val="0"/>
          <w:numId w:val="6"/>
        </w:numPr>
        <w:suppressAutoHyphens w:val="0"/>
        <w:autoSpaceDN/>
        <w:spacing w:after="150" w:line="240" w:lineRule="auto"/>
        <w:ind w:left="426" w:hanging="426"/>
        <w:contextualSpacing/>
        <w:jc w:val="both"/>
        <w:textAlignment w:val="auto"/>
        <w:rPr>
          <w:rFonts w:ascii="Cambria" w:eastAsiaTheme="minorHAnsi" w:hAnsi="Cambria" w:cstheme="majorHAnsi"/>
        </w:rPr>
      </w:pPr>
      <w:r>
        <w:rPr>
          <w:rFonts w:ascii="Cambria" w:eastAsia="Times New Roman" w:hAnsi="Cambria" w:cstheme="majorHAnsi"/>
          <w:lang w:eastAsia="pl-PL"/>
        </w:rPr>
        <w:t>w odniesieniu do Pani/Pana danych osobowych decyzje nie będą podejmowane w sposób zautomatyzowany, stosowanie do art. 22 RODO;</w:t>
      </w:r>
    </w:p>
    <w:p w14:paraId="2AEF2205" w14:textId="77777777" w:rsidR="008E2904" w:rsidRDefault="008E2904" w:rsidP="00D769FA">
      <w:pPr>
        <w:pStyle w:val="Akapitzlist"/>
        <w:numPr>
          <w:ilvl w:val="0"/>
          <w:numId w:val="6"/>
        </w:numPr>
        <w:suppressAutoHyphens w:val="0"/>
        <w:autoSpaceDN/>
        <w:spacing w:after="150" w:line="240" w:lineRule="auto"/>
        <w:ind w:left="426" w:hanging="426"/>
        <w:contextualSpacing/>
        <w:jc w:val="both"/>
        <w:textAlignment w:val="auto"/>
        <w:rPr>
          <w:rFonts w:ascii="Cambria" w:eastAsia="Times New Roman" w:hAnsi="Cambria" w:cstheme="majorHAnsi"/>
          <w:color w:val="00B0F0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>posiada Pani/Pan:</w:t>
      </w:r>
    </w:p>
    <w:p w14:paraId="32F8E6FE" w14:textId="77777777" w:rsidR="008E2904" w:rsidRDefault="008E2904" w:rsidP="00D769FA">
      <w:pPr>
        <w:pStyle w:val="Akapitzlist"/>
        <w:numPr>
          <w:ilvl w:val="0"/>
          <w:numId w:val="7"/>
        </w:numPr>
        <w:suppressAutoHyphens w:val="0"/>
        <w:autoSpaceDN/>
        <w:spacing w:after="150" w:line="240" w:lineRule="auto"/>
        <w:ind w:left="709" w:hanging="283"/>
        <w:contextualSpacing/>
        <w:jc w:val="both"/>
        <w:textAlignment w:val="auto"/>
        <w:rPr>
          <w:rFonts w:ascii="Cambria" w:eastAsia="Times New Roman" w:hAnsi="Cambria" w:cstheme="majorHAnsi"/>
          <w:color w:val="00B0F0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>na podstawie art. 15 RODO prawo dostępu do danych osobowych Pani/Pana dotyczących;</w:t>
      </w:r>
    </w:p>
    <w:p w14:paraId="11C27B90" w14:textId="77777777" w:rsidR="008E2904" w:rsidRDefault="008E2904" w:rsidP="00D769FA">
      <w:pPr>
        <w:pStyle w:val="Akapitzlist"/>
        <w:numPr>
          <w:ilvl w:val="0"/>
          <w:numId w:val="7"/>
        </w:numPr>
        <w:suppressAutoHyphens w:val="0"/>
        <w:autoSpaceDN/>
        <w:spacing w:after="150" w:line="240" w:lineRule="auto"/>
        <w:ind w:left="709" w:hanging="283"/>
        <w:contextualSpacing/>
        <w:jc w:val="both"/>
        <w:textAlignment w:val="auto"/>
        <w:rPr>
          <w:rFonts w:ascii="Cambria" w:eastAsia="Times New Roman" w:hAnsi="Cambria" w:cstheme="majorHAnsi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 xml:space="preserve">na podstawie art. 16 RODO prawo do sprostowania Pani/Pana danych osobowych </w:t>
      </w:r>
      <w:r>
        <w:rPr>
          <w:rFonts w:ascii="Cambria" w:eastAsia="Times New Roman" w:hAnsi="Cambria" w:cstheme="majorHAnsi"/>
          <w:b/>
          <w:vertAlign w:val="superscript"/>
          <w:lang w:eastAsia="pl-PL"/>
        </w:rPr>
        <w:t>**</w:t>
      </w:r>
      <w:r>
        <w:rPr>
          <w:rFonts w:ascii="Cambria" w:eastAsia="Times New Roman" w:hAnsi="Cambria" w:cstheme="majorHAnsi"/>
          <w:lang w:eastAsia="pl-PL"/>
        </w:rPr>
        <w:t>;</w:t>
      </w:r>
    </w:p>
    <w:p w14:paraId="6D0AFC41" w14:textId="77777777" w:rsidR="008E2904" w:rsidRDefault="008E2904" w:rsidP="00D769FA">
      <w:pPr>
        <w:pStyle w:val="Akapitzlist"/>
        <w:numPr>
          <w:ilvl w:val="0"/>
          <w:numId w:val="7"/>
        </w:numPr>
        <w:suppressAutoHyphens w:val="0"/>
        <w:autoSpaceDN/>
        <w:spacing w:after="150" w:line="240" w:lineRule="auto"/>
        <w:ind w:left="709" w:hanging="283"/>
        <w:contextualSpacing/>
        <w:jc w:val="both"/>
        <w:textAlignment w:val="auto"/>
        <w:rPr>
          <w:rFonts w:ascii="Cambria" w:eastAsia="Times New Roman" w:hAnsi="Cambria" w:cstheme="majorHAnsi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597C4B9D" w14:textId="77777777" w:rsidR="008E2904" w:rsidRDefault="008E2904" w:rsidP="00D769FA">
      <w:pPr>
        <w:pStyle w:val="Akapitzlist"/>
        <w:numPr>
          <w:ilvl w:val="0"/>
          <w:numId w:val="7"/>
        </w:numPr>
        <w:suppressAutoHyphens w:val="0"/>
        <w:autoSpaceDN/>
        <w:spacing w:after="150" w:line="240" w:lineRule="auto"/>
        <w:ind w:left="709" w:hanging="283"/>
        <w:contextualSpacing/>
        <w:jc w:val="both"/>
        <w:textAlignment w:val="auto"/>
        <w:rPr>
          <w:rFonts w:ascii="Cambria" w:eastAsia="Times New Roman" w:hAnsi="Cambria" w:cstheme="majorHAnsi"/>
          <w:i/>
          <w:color w:val="00B0F0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06DA592" w14:textId="77777777" w:rsidR="008E2904" w:rsidRDefault="008E2904" w:rsidP="00D769FA">
      <w:pPr>
        <w:pStyle w:val="Akapitzlist"/>
        <w:numPr>
          <w:ilvl w:val="0"/>
          <w:numId w:val="6"/>
        </w:numPr>
        <w:suppressAutoHyphens w:val="0"/>
        <w:autoSpaceDN/>
        <w:spacing w:after="150" w:line="240" w:lineRule="auto"/>
        <w:ind w:left="426" w:hanging="426"/>
        <w:contextualSpacing/>
        <w:jc w:val="both"/>
        <w:textAlignment w:val="auto"/>
        <w:rPr>
          <w:rFonts w:ascii="Cambria" w:eastAsia="Times New Roman" w:hAnsi="Cambria" w:cstheme="majorHAnsi"/>
          <w:i/>
          <w:color w:val="00B0F0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>nie przysługuje Pani/Panu:</w:t>
      </w:r>
    </w:p>
    <w:p w14:paraId="59759C38" w14:textId="77777777" w:rsidR="008E2904" w:rsidRDefault="008E2904" w:rsidP="00D769FA">
      <w:pPr>
        <w:pStyle w:val="Akapitzlist"/>
        <w:numPr>
          <w:ilvl w:val="0"/>
          <w:numId w:val="8"/>
        </w:numPr>
        <w:suppressAutoHyphens w:val="0"/>
        <w:autoSpaceDN/>
        <w:spacing w:after="150" w:line="240" w:lineRule="auto"/>
        <w:ind w:left="709" w:hanging="283"/>
        <w:contextualSpacing/>
        <w:jc w:val="both"/>
        <w:textAlignment w:val="auto"/>
        <w:rPr>
          <w:rFonts w:ascii="Cambria" w:eastAsia="Times New Roman" w:hAnsi="Cambria" w:cstheme="majorHAnsi"/>
          <w:i/>
          <w:color w:val="00B0F0"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>w związku z art. 17 ust. 3 lit. b, d lub e RODO prawo do usunięcia danych osobowych;</w:t>
      </w:r>
    </w:p>
    <w:p w14:paraId="0FF6E371" w14:textId="77777777" w:rsidR="008E2904" w:rsidRDefault="008E2904" w:rsidP="00D769FA">
      <w:pPr>
        <w:pStyle w:val="Akapitzlist"/>
        <w:numPr>
          <w:ilvl w:val="0"/>
          <w:numId w:val="8"/>
        </w:numPr>
        <w:suppressAutoHyphens w:val="0"/>
        <w:autoSpaceDN/>
        <w:spacing w:after="150" w:line="240" w:lineRule="auto"/>
        <w:ind w:left="709" w:hanging="283"/>
        <w:contextualSpacing/>
        <w:jc w:val="both"/>
        <w:textAlignment w:val="auto"/>
        <w:rPr>
          <w:rFonts w:ascii="Cambria" w:eastAsia="Times New Roman" w:hAnsi="Cambria" w:cstheme="majorHAnsi"/>
          <w:i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>prawo do przenoszenia danych osobowych, o którym mowa w art. 20 RODO;</w:t>
      </w:r>
    </w:p>
    <w:p w14:paraId="5A994849" w14:textId="7C9D6E3D" w:rsidR="008E2904" w:rsidRPr="00D769FA" w:rsidRDefault="008E2904" w:rsidP="00D769FA">
      <w:pPr>
        <w:pStyle w:val="Akapitzlist"/>
        <w:numPr>
          <w:ilvl w:val="0"/>
          <w:numId w:val="8"/>
        </w:numPr>
        <w:suppressAutoHyphens w:val="0"/>
        <w:autoSpaceDN/>
        <w:spacing w:after="150" w:line="240" w:lineRule="auto"/>
        <w:ind w:left="709" w:hanging="283"/>
        <w:contextualSpacing/>
        <w:jc w:val="both"/>
        <w:textAlignment w:val="auto"/>
        <w:rPr>
          <w:rFonts w:ascii="Cambria" w:eastAsia="Times New Roman" w:hAnsi="Cambria" w:cstheme="majorHAnsi"/>
          <w:i/>
          <w:lang w:eastAsia="pl-PL"/>
        </w:rPr>
      </w:pPr>
      <w:r>
        <w:rPr>
          <w:rFonts w:ascii="Cambria" w:eastAsia="Times New Roman" w:hAnsi="Cambria" w:cstheme="majorHAnsi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E9B2022" w14:textId="602C897F" w:rsidR="00D769FA" w:rsidRDefault="00D769FA" w:rsidP="00D769FA">
      <w:pPr>
        <w:pStyle w:val="Akapitzlist"/>
        <w:suppressAutoHyphens w:val="0"/>
        <w:autoSpaceDN/>
        <w:spacing w:after="150" w:line="240" w:lineRule="auto"/>
        <w:ind w:left="709"/>
        <w:contextualSpacing/>
        <w:jc w:val="both"/>
        <w:textAlignment w:val="auto"/>
        <w:rPr>
          <w:rFonts w:ascii="Cambria" w:eastAsia="Times New Roman" w:hAnsi="Cambria" w:cstheme="majorHAnsi"/>
          <w:lang w:eastAsia="pl-PL"/>
        </w:rPr>
      </w:pPr>
    </w:p>
    <w:p w14:paraId="27A3C27A" w14:textId="77777777" w:rsidR="00D769FA" w:rsidRPr="00D769FA" w:rsidRDefault="00D769FA" w:rsidP="00D769FA">
      <w:pPr>
        <w:pStyle w:val="Akapitzlist"/>
        <w:suppressAutoHyphens w:val="0"/>
        <w:autoSpaceDN/>
        <w:spacing w:after="150" w:line="240" w:lineRule="auto"/>
        <w:ind w:left="709"/>
        <w:contextualSpacing/>
        <w:jc w:val="both"/>
        <w:textAlignment w:val="auto"/>
        <w:rPr>
          <w:rFonts w:ascii="Cambria" w:eastAsia="Times New Roman" w:hAnsi="Cambria" w:cstheme="majorHAnsi"/>
          <w:i/>
          <w:lang w:eastAsia="pl-PL"/>
        </w:rPr>
      </w:pPr>
    </w:p>
    <w:p w14:paraId="23E8F918" w14:textId="77777777" w:rsidR="008E2904" w:rsidRDefault="008E2904" w:rsidP="008E2904">
      <w:pPr>
        <w:spacing w:before="120" w:after="120"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______________________</w:t>
      </w:r>
    </w:p>
    <w:p w14:paraId="3BA8C278" w14:textId="77777777" w:rsidR="008E2904" w:rsidRDefault="008E2904" w:rsidP="008E2904">
      <w:pPr>
        <w:ind w:left="426"/>
        <w:jc w:val="both"/>
        <w:rPr>
          <w:rFonts w:ascii="Cambria" w:eastAsia="Times New Roman" w:hAnsi="Cambria" w:cs="Arial"/>
          <w:i/>
          <w:sz w:val="18"/>
          <w:szCs w:val="18"/>
          <w:lang w:eastAsia="pl-PL"/>
        </w:rPr>
      </w:pPr>
      <w:r>
        <w:rPr>
          <w:rFonts w:ascii="Cambria" w:hAnsi="Cambria" w:cs="Arial"/>
          <w:b/>
          <w:i/>
          <w:sz w:val="18"/>
          <w:szCs w:val="18"/>
          <w:vertAlign w:val="superscript"/>
        </w:rPr>
        <w:t>*</w:t>
      </w:r>
      <w:r>
        <w:rPr>
          <w:rFonts w:ascii="Cambria" w:hAnsi="Cambria" w:cs="Arial"/>
          <w:b/>
          <w:i/>
          <w:sz w:val="18"/>
          <w:szCs w:val="18"/>
        </w:rPr>
        <w:t xml:space="preserve"> Wyjaśnienie:</w:t>
      </w:r>
      <w:r>
        <w:rPr>
          <w:rFonts w:ascii="Cambria" w:hAnsi="Cambria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Cambria" w:eastAsia="Times New Roman" w:hAnsi="Cambria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54394AA3" w14:textId="77777777" w:rsidR="008E2904" w:rsidRDefault="008E2904" w:rsidP="008E2904">
      <w:pPr>
        <w:pStyle w:val="Akapitzlist"/>
        <w:spacing w:after="0" w:line="240" w:lineRule="auto"/>
        <w:ind w:left="426"/>
        <w:jc w:val="both"/>
        <w:rPr>
          <w:rFonts w:ascii="Cambria" w:eastAsiaTheme="minorHAnsi" w:hAnsi="Cambria" w:cs="Arial"/>
          <w:i/>
          <w:sz w:val="18"/>
          <w:szCs w:val="18"/>
        </w:rPr>
      </w:pPr>
      <w:r>
        <w:rPr>
          <w:rFonts w:ascii="Cambria" w:hAnsi="Cambria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Cambria" w:hAnsi="Cambria" w:cs="Arial"/>
          <w:b/>
          <w:i/>
          <w:sz w:val="18"/>
          <w:szCs w:val="18"/>
        </w:rPr>
        <w:t>Wyjaśnienie:</w:t>
      </w:r>
      <w:r>
        <w:rPr>
          <w:rFonts w:ascii="Cambria" w:hAnsi="Cambria" w:cs="Arial"/>
          <w:i/>
          <w:sz w:val="18"/>
          <w:szCs w:val="18"/>
        </w:rPr>
        <w:t xml:space="preserve"> </w:t>
      </w:r>
      <w:r>
        <w:rPr>
          <w:rFonts w:ascii="Cambria" w:eastAsia="Times New Roman" w:hAnsi="Cambria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Cambria" w:hAnsi="Cambria" w:cs="Arial"/>
          <w:i/>
          <w:sz w:val="18"/>
          <w:szCs w:val="18"/>
        </w:rPr>
        <w:t>wyniku postępowania</w:t>
      </w:r>
      <w:r>
        <w:rPr>
          <w:rFonts w:ascii="Cambria" w:hAnsi="Cambria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34F12F46" w14:textId="77777777" w:rsidR="008E2904" w:rsidRDefault="008E2904" w:rsidP="008E2904">
      <w:pPr>
        <w:pStyle w:val="Akapitzlist"/>
        <w:spacing w:after="0" w:line="240" w:lineRule="auto"/>
        <w:ind w:left="426"/>
        <w:jc w:val="both"/>
        <w:rPr>
          <w:rFonts w:ascii="Cambria" w:eastAsia="Times New Roman" w:hAnsi="Cambria" w:cs="Arial"/>
          <w:i/>
          <w:sz w:val="18"/>
          <w:szCs w:val="18"/>
          <w:lang w:eastAsia="pl-PL"/>
        </w:rPr>
      </w:pPr>
      <w:r>
        <w:rPr>
          <w:rFonts w:ascii="Cambria" w:hAnsi="Cambria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Cambria" w:hAnsi="Cambria" w:cs="Arial"/>
          <w:b/>
          <w:i/>
          <w:sz w:val="18"/>
          <w:szCs w:val="18"/>
        </w:rPr>
        <w:t>Wyjaśnienie:</w:t>
      </w:r>
      <w:r>
        <w:rPr>
          <w:rFonts w:ascii="Cambria" w:hAnsi="Cambria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Cambria" w:eastAsia="Times New Roman" w:hAnsi="Cambria" w:cs="Arial"/>
          <w:i/>
          <w:sz w:val="18"/>
          <w:szCs w:val="18"/>
          <w:lang w:eastAsia="pl-PL"/>
        </w:rPr>
        <w:t xml:space="preserve">przechowywania, </w:t>
      </w:r>
      <w:r>
        <w:rPr>
          <w:rFonts w:ascii="Cambria" w:eastAsia="Times New Roman" w:hAnsi="Cambria" w:cs="Arial"/>
          <w:i/>
          <w:sz w:val="18"/>
          <w:szCs w:val="18"/>
          <w:lang w:eastAsia="pl-PL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14:paraId="59E82526" w14:textId="77777777" w:rsidR="001D26BA" w:rsidRDefault="001D26BA"/>
    <w:sectPr w:rsidR="001D26BA" w:rsidSect="00C0426C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F1894C" w14:textId="77777777" w:rsidR="00C85220" w:rsidRDefault="00C85220" w:rsidP="00EA11E4">
      <w:r>
        <w:separator/>
      </w:r>
    </w:p>
  </w:endnote>
  <w:endnote w:type="continuationSeparator" w:id="0">
    <w:p w14:paraId="5E65173A" w14:textId="77777777" w:rsidR="00C85220" w:rsidRDefault="00C85220" w:rsidP="00EA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0D88C6" w14:textId="77777777" w:rsidR="00C85220" w:rsidRDefault="00C85220" w:rsidP="00EA11E4">
      <w:r>
        <w:separator/>
      </w:r>
    </w:p>
  </w:footnote>
  <w:footnote w:type="continuationSeparator" w:id="0">
    <w:p w14:paraId="52341B49" w14:textId="77777777" w:rsidR="00C85220" w:rsidRDefault="00C85220" w:rsidP="00EA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895AB42A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ED3FF0"/>
    <w:multiLevelType w:val="hybridMultilevel"/>
    <w:tmpl w:val="3028B51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6F9"/>
    <w:rsid w:val="000278C2"/>
    <w:rsid w:val="00125721"/>
    <w:rsid w:val="001D26BA"/>
    <w:rsid w:val="003B1099"/>
    <w:rsid w:val="00571A66"/>
    <w:rsid w:val="0059200A"/>
    <w:rsid w:val="00694476"/>
    <w:rsid w:val="00806529"/>
    <w:rsid w:val="008E2904"/>
    <w:rsid w:val="009C4B31"/>
    <w:rsid w:val="00A33AE1"/>
    <w:rsid w:val="00C0426C"/>
    <w:rsid w:val="00C85220"/>
    <w:rsid w:val="00D769FA"/>
    <w:rsid w:val="00D805D1"/>
    <w:rsid w:val="00E36D15"/>
    <w:rsid w:val="00E546F9"/>
    <w:rsid w:val="00EA11E4"/>
    <w:rsid w:val="00F6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2A257"/>
  <w15:chartTrackingRefBased/>
  <w15:docId w15:val="{CE9E82B3-5810-41D8-858F-26CBA5E6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8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BulletC,Wyliczanie,Obiekt,List Paragraph,normalny tekst,Akapit z listą31,Bullets"/>
    <w:basedOn w:val="Normalny"/>
    <w:link w:val="AkapitzlistZnak"/>
    <w:uiPriority w:val="34"/>
    <w:qFormat/>
    <w:rsid w:val="000278C2"/>
    <w:pPr>
      <w:widowControl/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ListParagraph1">
    <w:name w:val="List Paragraph1"/>
    <w:basedOn w:val="Normalny"/>
    <w:rsid w:val="000278C2"/>
    <w:pPr>
      <w:widowControl/>
      <w:ind w:left="720"/>
    </w:pPr>
    <w:rPr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"/>
    <w:basedOn w:val="Domylnaczcionkaakapitu"/>
    <w:link w:val="Akapitzlist"/>
    <w:uiPriority w:val="34"/>
    <w:rsid w:val="000278C2"/>
    <w:rPr>
      <w:rFonts w:ascii="Times New Roman" w:eastAsia="SimSun" w:hAnsi="Times New Roman" w:cs="Mangal"/>
      <w:kern w:val="3"/>
      <w:lang w:bidi="hi-IN"/>
    </w:rPr>
  </w:style>
  <w:style w:type="paragraph" w:styleId="Nagwek">
    <w:name w:val="header"/>
    <w:basedOn w:val="Normalny"/>
    <w:link w:val="NagwekZnak"/>
    <w:uiPriority w:val="99"/>
    <w:unhideWhenUsed/>
    <w:rsid w:val="00EA11E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A11E4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A11E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A11E4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2904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290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8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531</Words>
  <Characters>3186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11</cp:revision>
  <dcterms:created xsi:type="dcterms:W3CDTF">2020-05-20T13:03:00Z</dcterms:created>
  <dcterms:modified xsi:type="dcterms:W3CDTF">2020-07-31T10:20:00Z</dcterms:modified>
</cp:coreProperties>
</file>