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D2A" w:rsidRDefault="003F7D2A"/>
    <w:p w:rsidR="003F7D2A" w:rsidRDefault="003F7D2A" w:rsidP="003F7D2A">
      <w:pPr>
        <w:spacing w:line="204" w:lineRule="auto"/>
        <w:rPr>
          <w:rFonts w:ascii="Times New Roman" w:hAnsi="Times New Roman"/>
          <w:color w:val="000000"/>
          <w:spacing w:val="-4"/>
          <w:w w:val="105"/>
          <w:lang w:val="pl-PL"/>
        </w:rPr>
      </w:pPr>
      <w:r>
        <w:rPr>
          <w:rFonts w:ascii="Times New Roman" w:hAnsi="Times New Roman"/>
          <w:color w:val="000000"/>
          <w:spacing w:val="-4"/>
          <w:w w:val="105"/>
          <w:lang w:val="pl-PL"/>
        </w:rPr>
        <w:t xml:space="preserve">Znak </w:t>
      </w:r>
      <w:r w:rsidRPr="00D11B30">
        <w:rPr>
          <w:rFonts w:ascii="Times New Roman" w:hAnsi="Times New Roman" w:cs="Times New Roman"/>
          <w:color w:val="000000"/>
          <w:spacing w:val="-4"/>
          <w:w w:val="105"/>
          <w:lang w:val="pl-PL"/>
        </w:rPr>
        <w:t xml:space="preserve">sprawy: </w:t>
      </w:r>
      <w:r w:rsidR="009927A7" w:rsidRPr="00D11B30">
        <w:rPr>
          <w:rFonts w:ascii="Times New Roman" w:hAnsi="Times New Roman" w:cs="Times New Roman"/>
          <w:lang w:val="pl-PL"/>
        </w:rPr>
        <w:t>Inf.271.1.2022</w:t>
      </w:r>
    </w:p>
    <w:p w:rsidR="003F7D2A" w:rsidRDefault="003F7D2A" w:rsidP="003F7D2A">
      <w:pPr>
        <w:spacing w:before="72"/>
        <w:ind w:right="180"/>
        <w:jc w:val="right"/>
        <w:rPr>
          <w:rFonts w:ascii="Times New Roman" w:hAnsi="Times New Roman"/>
          <w:i/>
          <w:color w:val="000000"/>
          <w:spacing w:val="-4"/>
          <w:w w:val="105"/>
          <w:lang w:val="pl-PL"/>
        </w:rPr>
      </w:pPr>
      <w:r>
        <w:rPr>
          <w:rFonts w:ascii="Times New Roman" w:hAnsi="Times New Roman"/>
          <w:i/>
          <w:color w:val="000000"/>
          <w:spacing w:val="-4"/>
          <w:w w:val="105"/>
          <w:lang w:val="pl-PL"/>
        </w:rPr>
        <w:t>Załącznik Nr 4 do zapytania ofertowego</w:t>
      </w:r>
    </w:p>
    <w:p w:rsidR="003F7D2A" w:rsidRPr="00487169" w:rsidRDefault="003F7D2A" w:rsidP="003F7D2A">
      <w:pPr>
        <w:spacing w:before="324" w:line="204" w:lineRule="auto"/>
        <w:jc w:val="center"/>
        <w:rPr>
          <w:rFonts w:ascii="Times New Roman" w:hAnsi="Times New Roman"/>
          <w:b/>
          <w:color w:val="000000"/>
          <w:lang w:val="pl-PL"/>
        </w:rPr>
      </w:pPr>
      <w:r w:rsidRPr="00487169">
        <w:rPr>
          <w:rFonts w:ascii="Times New Roman" w:hAnsi="Times New Roman"/>
          <w:b/>
          <w:color w:val="000000"/>
          <w:lang w:val="pl-PL"/>
        </w:rPr>
        <w:t>UMOWA NR …………..</w:t>
      </w:r>
    </w:p>
    <w:p w:rsidR="003F7D2A" w:rsidRPr="00487169" w:rsidRDefault="003F7D2A" w:rsidP="003F7D2A">
      <w:pPr>
        <w:tabs>
          <w:tab w:val="left" w:pos="1605"/>
          <w:tab w:val="right" w:leader="dot" w:pos="2846"/>
        </w:tabs>
        <w:spacing w:before="324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Zawarta w dniu ……………………. pomiędzy:</w:t>
      </w:r>
    </w:p>
    <w:p w:rsidR="003F7D2A" w:rsidRPr="00487169" w:rsidRDefault="003F7D2A" w:rsidP="003F7D2A">
      <w:pPr>
        <w:spacing w:before="36" w:line="273" w:lineRule="auto"/>
        <w:ind w:right="144"/>
        <w:rPr>
          <w:rFonts w:cstheme="minorHAnsi"/>
          <w:b/>
          <w:color w:val="000000"/>
          <w:lang w:val="pl-PL"/>
        </w:rPr>
      </w:pPr>
      <w:r w:rsidRPr="00487169">
        <w:rPr>
          <w:rFonts w:cstheme="minorHAnsi"/>
          <w:b/>
          <w:color w:val="000000"/>
          <w:lang w:val="pl-PL"/>
        </w:rPr>
        <w:t>Gminą Miastkowo</w:t>
      </w:r>
      <w:r w:rsidRPr="00487169">
        <w:rPr>
          <w:rFonts w:cstheme="minorHAnsi"/>
          <w:color w:val="000000"/>
          <w:lang w:val="pl-PL"/>
        </w:rPr>
        <w:t xml:space="preserve"> z siedzibą w Urzędzie Gminy Miastkowo, 18-413 Miastkowo, ul. Łomżyńska 32, NIP: 7182095960, REGON: 450669950,</w:t>
      </w:r>
    </w:p>
    <w:p w:rsidR="003F7D2A" w:rsidRPr="00487169" w:rsidRDefault="003F7D2A" w:rsidP="003F7D2A">
      <w:pPr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reprezentowaną przez: Kazimierza Górskiego – Wójta Gminy Miastkowo,</w:t>
      </w:r>
    </w:p>
    <w:p w:rsidR="003F7D2A" w:rsidRPr="00487169" w:rsidRDefault="003F7D2A" w:rsidP="003F7D2A">
      <w:pPr>
        <w:spacing w:before="36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 xml:space="preserve">zwaną dalej </w:t>
      </w:r>
      <w:r w:rsidRPr="00487169">
        <w:rPr>
          <w:rFonts w:cstheme="minorHAnsi"/>
          <w:b/>
          <w:color w:val="000000"/>
          <w:lang w:val="pl-PL"/>
        </w:rPr>
        <w:t>„Zamawiającym”</w:t>
      </w:r>
      <w:r w:rsidRPr="00487169">
        <w:rPr>
          <w:rFonts w:cstheme="minorHAnsi"/>
          <w:color w:val="000000"/>
          <w:lang w:val="pl-PL"/>
        </w:rPr>
        <w:t>,</w:t>
      </w:r>
    </w:p>
    <w:p w:rsidR="003F7D2A" w:rsidRPr="00487169" w:rsidRDefault="003F7D2A" w:rsidP="003F7D2A">
      <w:pPr>
        <w:tabs>
          <w:tab w:val="left" w:leader="dot" w:pos="5717"/>
          <w:tab w:val="right" w:leader="dot" w:pos="9739"/>
        </w:tabs>
        <w:spacing w:before="324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 xml:space="preserve">……………………………z siedzibą w </w:t>
      </w:r>
      <w:r w:rsidRPr="00487169">
        <w:rPr>
          <w:rFonts w:cstheme="minorHAnsi"/>
          <w:color w:val="000000"/>
          <w:lang w:val="pl-PL"/>
        </w:rPr>
        <w:tab/>
        <w:t xml:space="preserve"> ul. </w:t>
      </w:r>
      <w:r w:rsidRPr="00487169">
        <w:rPr>
          <w:rFonts w:cstheme="minorHAnsi"/>
          <w:color w:val="000000"/>
          <w:lang w:val="pl-PL"/>
        </w:rPr>
        <w:tab/>
        <w:t>, reprezentowaną przez:</w:t>
      </w:r>
    </w:p>
    <w:p w:rsidR="003F7D2A" w:rsidRPr="00487169" w:rsidRDefault="003F7D2A" w:rsidP="003F7D2A">
      <w:pPr>
        <w:spacing w:before="324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zwanym dalej „</w:t>
      </w:r>
      <w:r w:rsidRPr="00487169">
        <w:rPr>
          <w:rFonts w:cstheme="minorHAnsi"/>
          <w:b/>
          <w:color w:val="000000"/>
          <w:lang w:val="pl-PL"/>
        </w:rPr>
        <w:t>Wykonawcą”</w:t>
      </w:r>
    </w:p>
    <w:p w:rsidR="003F7D2A" w:rsidRPr="00487169" w:rsidRDefault="003F7D2A" w:rsidP="003F7D2A">
      <w:pPr>
        <w:spacing w:before="324" w:line="276" w:lineRule="auto"/>
        <w:ind w:right="144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 xml:space="preserve">w rezultacie dokonania przez Zamawiającego wyboru oferty Wykonawcy zgodnie z Zasadą konkurencyjności, którego przedmiotem jest </w:t>
      </w:r>
      <w:r w:rsidRPr="00487169">
        <w:rPr>
          <w:rFonts w:cstheme="minorHAnsi"/>
          <w:b/>
          <w:color w:val="000000"/>
          <w:lang w:val="pl-PL"/>
        </w:rPr>
        <w:t>Zakup sprzętu, oprogramowania, usług oraz przeprowadzenie szkoleń</w:t>
      </w:r>
      <w:r w:rsidRPr="00487169">
        <w:rPr>
          <w:rFonts w:ascii="Times New Roman" w:hAnsi="Times New Roman"/>
          <w:b/>
          <w:color w:val="000000"/>
          <w:lang w:val="pl-PL"/>
        </w:rPr>
        <w:t xml:space="preserve"> </w:t>
      </w:r>
      <w:r w:rsidRPr="00487169">
        <w:rPr>
          <w:rFonts w:cstheme="minorHAnsi"/>
          <w:color w:val="000000"/>
          <w:lang w:val="pl-PL"/>
        </w:rPr>
        <w:t>w ramach Programu Operacyjnego Polska Cyfrowa na lata 2014-2020 Osi Priorytetowej V Rozwój cyfrowy JST oraz wzmocnienie cyfrowej odporności na zagrożenia REACT-EU działania 5.1 Rozwój cyfrowy JST oraz wzmocnienie cyfrowej odporności na zagrożenia dotycząca realizacji projektu grantowego „Cyfrowa Gmina” o numerze POPC.05.01.00-00-0001/21-00, została zawarta umowa następującej treści:</w:t>
      </w:r>
    </w:p>
    <w:p w:rsidR="003F7D2A" w:rsidRPr="00487169" w:rsidRDefault="003F7D2A" w:rsidP="003F7D2A">
      <w:pPr>
        <w:spacing w:before="288"/>
        <w:jc w:val="center"/>
        <w:rPr>
          <w:rFonts w:cstheme="minorHAnsi"/>
          <w:b/>
          <w:color w:val="000000"/>
          <w:lang w:val="pl-PL"/>
        </w:rPr>
      </w:pPr>
      <w:r w:rsidRPr="00487169">
        <w:rPr>
          <w:rFonts w:cstheme="minorHAnsi"/>
          <w:b/>
          <w:color w:val="000000"/>
          <w:lang w:val="pl-PL"/>
        </w:rPr>
        <w:t>§ 1. Przedmiot umowy</w:t>
      </w:r>
    </w:p>
    <w:p w:rsidR="003F7D2A" w:rsidRPr="00487169" w:rsidRDefault="003F7D2A" w:rsidP="003F7D2A">
      <w:pPr>
        <w:spacing w:before="36" w:line="276" w:lineRule="auto"/>
        <w:ind w:left="360" w:right="144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 xml:space="preserve">1. Przedmiotem niniejszej umowy jest </w:t>
      </w:r>
      <w:r w:rsidR="00487169" w:rsidRPr="00487169">
        <w:rPr>
          <w:rFonts w:cstheme="minorHAnsi"/>
          <w:b/>
          <w:color w:val="000000"/>
          <w:lang w:val="pl-PL"/>
        </w:rPr>
        <w:t>zakup sprzętu, oprogramowania, usług oraz przeprowadzenie szkolenia</w:t>
      </w:r>
      <w:r w:rsidRPr="00487169">
        <w:rPr>
          <w:rFonts w:cstheme="minorHAnsi"/>
          <w:b/>
          <w:color w:val="000000"/>
          <w:lang w:val="pl-PL"/>
        </w:rPr>
        <w:t xml:space="preserve"> </w:t>
      </w:r>
      <w:r w:rsidRPr="00487169">
        <w:rPr>
          <w:rFonts w:cstheme="minorHAnsi"/>
          <w:color w:val="000000"/>
          <w:lang w:val="pl-PL"/>
        </w:rPr>
        <w:t xml:space="preserve">zgodnie z przedmiotem zamówienia określonym w Szczegółowym opisie przedmiotu zamówienia (załącznik nr 5 do zapytania </w:t>
      </w:r>
      <w:r w:rsidRPr="00F812C1">
        <w:rPr>
          <w:rFonts w:cstheme="minorHAnsi"/>
          <w:color w:val="000000"/>
          <w:lang w:val="pl-PL"/>
        </w:rPr>
        <w:t>ofertowego) i ofertą Wykonawcy.</w:t>
      </w:r>
    </w:p>
    <w:p w:rsidR="003F7D2A" w:rsidRPr="00487169" w:rsidRDefault="003F7D2A" w:rsidP="003F7D2A">
      <w:pPr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2. Przedmiot umowy obejmuje w szczególności:</w:t>
      </w:r>
    </w:p>
    <w:p w:rsidR="00487169" w:rsidRPr="00487169" w:rsidRDefault="00891B55" w:rsidP="00487169">
      <w:pPr>
        <w:spacing w:before="36"/>
        <w:ind w:left="720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za</w:t>
      </w:r>
      <w:r w:rsidR="00487169" w:rsidRPr="00487169">
        <w:rPr>
          <w:rFonts w:cstheme="minorHAnsi"/>
          <w:color w:val="000000"/>
          <w:lang w:val="pl-PL"/>
        </w:rPr>
        <w:t>kup i dostawę serwera</w:t>
      </w:r>
    </w:p>
    <w:p w:rsidR="003F7D2A" w:rsidRPr="00487169" w:rsidRDefault="003F7D2A" w:rsidP="003F7D2A">
      <w:pPr>
        <w:spacing w:before="36" w:line="276" w:lineRule="auto"/>
        <w:ind w:left="360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3. Przedmiot zamówienia jest w ramach Programu Operacyjnego Polska Cyfrowa na lata 2014-2020 Osi Priorytetowej V Rozwój cyfrowy JST oraz wzmocnienie cyfrowej odporności na zagrożenia REACT-EU R działania 5.1 Rozwój cyfrowy JST oraz wzmocnienie cyfrowej odporności na zagrożenia dotycząca realizacji projektu grantowego „Cyfrowa Gmina” o numerze POPC.05.01.00-00-0001/21-00, współfinansowany ze środków Europejskiego Funduszu Społecznego.</w:t>
      </w:r>
    </w:p>
    <w:p w:rsidR="003F7D2A" w:rsidRPr="00487169" w:rsidRDefault="003F7D2A" w:rsidP="003F7D2A">
      <w:pPr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4. Integralną część niniejszej umowy stanowią:</w:t>
      </w:r>
    </w:p>
    <w:p w:rsidR="003F7D2A" w:rsidRPr="00487169" w:rsidRDefault="003F7D2A" w:rsidP="003F7D2A">
      <w:pPr>
        <w:numPr>
          <w:ilvl w:val="0"/>
          <w:numId w:val="2"/>
        </w:numPr>
        <w:tabs>
          <w:tab w:val="clear" w:pos="360"/>
          <w:tab w:val="decimal" w:pos="1152"/>
        </w:tabs>
        <w:spacing w:before="36"/>
        <w:ind w:left="792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Zapytanie ofertowe wraz z załącznikami – załącznik nr 1</w:t>
      </w:r>
    </w:p>
    <w:p w:rsidR="003F7D2A" w:rsidRPr="00487169" w:rsidRDefault="003F7D2A" w:rsidP="003F7D2A">
      <w:pPr>
        <w:numPr>
          <w:ilvl w:val="0"/>
          <w:numId w:val="2"/>
        </w:numPr>
        <w:tabs>
          <w:tab w:val="clear" w:pos="360"/>
          <w:tab w:val="decimal" w:pos="1152"/>
        </w:tabs>
        <w:spacing w:before="36"/>
        <w:ind w:left="792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Oferta Wykonawcy – załącznik nr 2.</w:t>
      </w:r>
    </w:p>
    <w:p w:rsidR="003F7D2A" w:rsidRPr="00487169" w:rsidRDefault="003F7D2A" w:rsidP="003F7D2A">
      <w:pPr>
        <w:rPr>
          <w:rFonts w:cstheme="minorHAnsi"/>
        </w:rPr>
      </w:pPr>
    </w:p>
    <w:p w:rsidR="00487169" w:rsidRPr="00487169" w:rsidRDefault="00487169" w:rsidP="00487169">
      <w:pPr>
        <w:spacing w:line="268" w:lineRule="auto"/>
        <w:jc w:val="center"/>
        <w:rPr>
          <w:rFonts w:cstheme="minorHAnsi"/>
          <w:b/>
          <w:color w:val="000000"/>
          <w:lang w:val="pl-PL"/>
        </w:rPr>
      </w:pPr>
      <w:r w:rsidRPr="00487169">
        <w:rPr>
          <w:rFonts w:cstheme="minorHAnsi"/>
          <w:b/>
          <w:color w:val="000000"/>
          <w:lang w:val="pl-PL"/>
        </w:rPr>
        <w:t>§ 2. Osoby odpowiedzialne i przedstawiciele stron</w:t>
      </w:r>
    </w:p>
    <w:p w:rsidR="00487169" w:rsidRPr="00487169" w:rsidRDefault="00487169" w:rsidP="00487169">
      <w:pPr>
        <w:numPr>
          <w:ilvl w:val="0"/>
          <w:numId w:val="3"/>
        </w:numPr>
        <w:tabs>
          <w:tab w:val="clear" w:pos="360"/>
          <w:tab w:val="decimal" w:pos="504"/>
        </w:tabs>
        <w:ind w:left="504" w:hanging="36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Przedstawicielem Zamawiającego będzie:</w:t>
      </w:r>
    </w:p>
    <w:p w:rsidR="00487169" w:rsidRPr="00487169" w:rsidRDefault="00487169" w:rsidP="00487169">
      <w:pPr>
        <w:tabs>
          <w:tab w:val="left" w:leader="dot" w:pos="1598"/>
          <w:tab w:val="right" w:pos="4032"/>
        </w:tabs>
        <w:ind w:left="432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…………………...., tel. ………………………………</w:t>
      </w:r>
    </w:p>
    <w:p w:rsidR="00487169" w:rsidRPr="00487169" w:rsidRDefault="00487169" w:rsidP="00487169">
      <w:pPr>
        <w:numPr>
          <w:ilvl w:val="0"/>
          <w:numId w:val="3"/>
        </w:numPr>
        <w:tabs>
          <w:tab w:val="clear" w:pos="360"/>
          <w:tab w:val="decimal" w:pos="504"/>
        </w:tabs>
        <w:spacing w:before="36"/>
        <w:ind w:left="144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Przedstawicielem Wykonawcy będzie:</w:t>
      </w:r>
    </w:p>
    <w:p w:rsidR="00487169" w:rsidRPr="00487169" w:rsidRDefault="00487169" w:rsidP="00487169">
      <w:pPr>
        <w:tabs>
          <w:tab w:val="left" w:leader="dot" w:pos="1761"/>
          <w:tab w:val="right" w:leader="dot" w:pos="4032"/>
        </w:tabs>
        <w:spacing w:before="36"/>
        <w:ind w:left="432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…………………….., tel. …………………</w:t>
      </w:r>
      <w:r>
        <w:rPr>
          <w:rFonts w:cstheme="minorHAnsi"/>
          <w:color w:val="000000"/>
          <w:lang w:val="pl-PL"/>
        </w:rPr>
        <w:t>..</w:t>
      </w:r>
      <w:r w:rsidRPr="00487169">
        <w:rPr>
          <w:rFonts w:cstheme="minorHAnsi"/>
          <w:color w:val="000000"/>
          <w:lang w:val="pl-PL"/>
        </w:rPr>
        <w:t>…………</w:t>
      </w:r>
    </w:p>
    <w:p w:rsidR="00487169" w:rsidRPr="00487169" w:rsidRDefault="00487169" w:rsidP="00487169">
      <w:pPr>
        <w:numPr>
          <w:ilvl w:val="0"/>
          <w:numId w:val="3"/>
        </w:numPr>
        <w:tabs>
          <w:tab w:val="clear" w:pos="360"/>
          <w:tab w:val="decimal" w:pos="504"/>
        </w:tabs>
        <w:spacing w:before="72" w:line="273" w:lineRule="auto"/>
        <w:ind w:left="504" w:hanging="36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Zmiana osób wskazanych w ust. 1 i 2 nastąpić może po pisemnym zawiadomieniu przez drugą stronę i nie stanowi zmiany niniejszej umowy.</w:t>
      </w:r>
    </w:p>
    <w:p w:rsidR="00487169" w:rsidRPr="00487169" w:rsidRDefault="00487169" w:rsidP="00487169">
      <w:pPr>
        <w:spacing w:before="288"/>
        <w:jc w:val="center"/>
        <w:rPr>
          <w:rFonts w:cstheme="minorHAnsi"/>
          <w:b/>
          <w:color w:val="000000"/>
          <w:lang w:val="pl-PL"/>
        </w:rPr>
      </w:pPr>
      <w:r w:rsidRPr="00487169">
        <w:rPr>
          <w:rFonts w:cstheme="minorHAnsi"/>
          <w:b/>
          <w:color w:val="000000"/>
          <w:lang w:val="pl-PL"/>
        </w:rPr>
        <w:lastRenderedPageBreak/>
        <w:t>§ 3. Wynagrodzenie za przedmiot umowy</w:t>
      </w:r>
    </w:p>
    <w:p w:rsidR="00487169" w:rsidRPr="00487169" w:rsidRDefault="00487169" w:rsidP="00487169">
      <w:pPr>
        <w:numPr>
          <w:ilvl w:val="0"/>
          <w:numId w:val="4"/>
        </w:numPr>
        <w:tabs>
          <w:tab w:val="clear" w:pos="360"/>
          <w:tab w:val="decimal" w:pos="432"/>
        </w:tabs>
        <w:spacing w:before="36" w:line="276" w:lineRule="auto"/>
        <w:ind w:left="432" w:hanging="36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Wynagrodzenie za przedmiot umowy jest wynagrodzeniem obliczonym jako suma cen poszczególnych pozycji składających się na przedmiot umowy.</w:t>
      </w:r>
    </w:p>
    <w:p w:rsidR="00487169" w:rsidRPr="00593F2F" w:rsidRDefault="00487169" w:rsidP="00487169">
      <w:pPr>
        <w:numPr>
          <w:ilvl w:val="0"/>
          <w:numId w:val="4"/>
        </w:numPr>
        <w:tabs>
          <w:tab w:val="clear" w:pos="360"/>
          <w:tab w:val="decimal" w:pos="432"/>
        </w:tabs>
        <w:spacing w:line="273" w:lineRule="auto"/>
        <w:ind w:left="432" w:hanging="360"/>
        <w:rPr>
          <w:rFonts w:cstheme="minorHAnsi"/>
          <w:color w:val="000000"/>
          <w:lang w:val="pl-PL"/>
        </w:rPr>
      </w:pPr>
      <w:r w:rsidRPr="00593F2F">
        <w:rPr>
          <w:rFonts w:cstheme="minorHAnsi"/>
          <w:color w:val="000000"/>
          <w:lang w:val="pl-PL"/>
        </w:rPr>
        <w:t>Strony ustalają wynagrodzenie ryczałtowe, zgodnie z ofertą Wykonawcy (stanowiącą załącznik do niniejszej umowy):</w:t>
      </w:r>
    </w:p>
    <w:p w:rsidR="00487169" w:rsidRPr="00487169" w:rsidRDefault="00891B55" w:rsidP="00487169">
      <w:pPr>
        <w:tabs>
          <w:tab w:val="right" w:leader="dot" w:pos="9729"/>
        </w:tabs>
        <w:spacing w:before="36"/>
        <w:ind w:left="720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w</w:t>
      </w:r>
      <w:r w:rsidR="00487169" w:rsidRPr="00487169">
        <w:rPr>
          <w:rFonts w:cstheme="minorHAnsi"/>
          <w:color w:val="000000"/>
          <w:lang w:val="pl-PL"/>
        </w:rPr>
        <w:t xml:space="preserve">ynoszące kwotę brutto </w:t>
      </w:r>
      <w:r w:rsidR="00487169" w:rsidRPr="00487169">
        <w:rPr>
          <w:rFonts w:cstheme="minorHAnsi"/>
          <w:color w:val="000000"/>
          <w:lang w:val="pl-PL"/>
        </w:rPr>
        <w:tab/>
        <w:t>. zł (słownie:</w:t>
      </w:r>
    </w:p>
    <w:p w:rsidR="00487169" w:rsidRPr="00487169" w:rsidRDefault="00487169" w:rsidP="00487169">
      <w:pPr>
        <w:tabs>
          <w:tab w:val="right" w:leader="dot" w:pos="4713"/>
        </w:tabs>
        <w:spacing w:before="36" w:line="264" w:lineRule="auto"/>
        <w:ind w:left="108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ab/>
        <w:t>.) w tym podatek VAT.</w:t>
      </w:r>
    </w:p>
    <w:p w:rsidR="00487169" w:rsidRPr="00487169" w:rsidRDefault="00487169" w:rsidP="00487169">
      <w:pPr>
        <w:numPr>
          <w:ilvl w:val="0"/>
          <w:numId w:val="4"/>
        </w:numPr>
        <w:tabs>
          <w:tab w:val="clear" w:pos="360"/>
          <w:tab w:val="decimal" w:pos="432"/>
        </w:tabs>
        <w:spacing w:before="36"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Ceny jednostkowe za poszczególne urządzenia/towary określone w ofercie Wykonawcy są cenami jednostkowymi. Wykonawca ponosi odpowiedzialność na zasadzie ryzyka z tytułu oszacowania wszelkich kosztów związanych z realizacją przedmiotu zamówienia. Niedoszacowanie, pominięcie oraz brak rozpoznania zakresu przedmiotu umowy nie może być podstawą do żądania zmiany jednostkowych cen ryczałtowych netto.</w:t>
      </w:r>
    </w:p>
    <w:p w:rsidR="00487169" w:rsidRPr="00487169" w:rsidRDefault="00487169" w:rsidP="00487169">
      <w:pPr>
        <w:numPr>
          <w:ilvl w:val="0"/>
          <w:numId w:val="4"/>
        </w:numPr>
        <w:tabs>
          <w:tab w:val="clear" w:pos="360"/>
          <w:tab w:val="decimal" w:pos="432"/>
        </w:tabs>
        <w:ind w:left="432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Wykonawca oświadcza, że:</w:t>
      </w:r>
    </w:p>
    <w:p w:rsidR="00487169" w:rsidRPr="00487169" w:rsidRDefault="00487169" w:rsidP="00487169">
      <w:pPr>
        <w:numPr>
          <w:ilvl w:val="0"/>
          <w:numId w:val="5"/>
        </w:numPr>
        <w:tabs>
          <w:tab w:val="clear" w:pos="360"/>
          <w:tab w:val="decimal" w:pos="792"/>
        </w:tabs>
        <w:spacing w:before="36" w:line="276" w:lineRule="auto"/>
        <w:ind w:left="792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przedmiot umowy określony w § 1 niniejszej umowy jest fabrycznie nowy, sprawny technicznie i nie był używany przed dniem dostarczenia z wyłączeniem używania niezbędnego dla przeprowadzenia testu poprawnej pracy.</w:t>
      </w:r>
    </w:p>
    <w:p w:rsidR="00487169" w:rsidRPr="00487169" w:rsidRDefault="00487169" w:rsidP="00487169">
      <w:pPr>
        <w:numPr>
          <w:ilvl w:val="0"/>
          <w:numId w:val="5"/>
        </w:numPr>
        <w:tabs>
          <w:tab w:val="clear" w:pos="360"/>
          <w:tab w:val="decimal" w:pos="792"/>
        </w:tabs>
        <w:spacing w:line="276" w:lineRule="auto"/>
        <w:ind w:left="792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przedmiot umowy określony w § 1 niniejszej umowy pochodzi z autoryzowanego kanału dystrybucji producenta przeznaczonego na teren Unii Europejskiej, a korzystanie przez Zamawiającego z dostarczonego produktu nie stanowi naruszenia majątkowych praw autorskich osób trzecich.</w:t>
      </w:r>
    </w:p>
    <w:p w:rsidR="00487169" w:rsidRPr="00487169" w:rsidRDefault="00487169" w:rsidP="00487169">
      <w:pPr>
        <w:spacing w:before="288"/>
        <w:jc w:val="center"/>
        <w:rPr>
          <w:rFonts w:cstheme="minorHAnsi"/>
          <w:b/>
          <w:color w:val="000000"/>
          <w:lang w:val="pl-PL"/>
        </w:rPr>
      </w:pPr>
      <w:r w:rsidRPr="00487169">
        <w:rPr>
          <w:rFonts w:cstheme="minorHAnsi"/>
          <w:b/>
          <w:color w:val="000000"/>
          <w:lang w:val="pl-PL"/>
        </w:rPr>
        <w:t>§ 4. Rozliczenie i płatności</w:t>
      </w:r>
    </w:p>
    <w:p w:rsidR="00487169" w:rsidRPr="00487169" w:rsidRDefault="00487169" w:rsidP="00487169">
      <w:pPr>
        <w:numPr>
          <w:ilvl w:val="0"/>
          <w:numId w:val="6"/>
        </w:numPr>
        <w:tabs>
          <w:tab w:val="clear" w:pos="360"/>
          <w:tab w:val="decimal" w:pos="432"/>
        </w:tabs>
        <w:spacing w:before="36"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Podstawą do rozliczenia pomiędzy Zamawiającym, a Wykonawcą jest faktura – płatna w terminie do 30 dni licząc od dnia jej otrzymania przez Zamawiającego. Płatność nastąpi przelewem na konto Wykonawcy wskazane na fakturze.</w:t>
      </w:r>
    </w:p>
    <w:p w:rsidR="00487169" w:rsidRPr="00487169" w:rsidRDefault="00487169" w:rsidP="00487169">
      <w:pPr>
        <w:numPr>
          <w:ilvl w:val="0"/>
          <w:numId w:val="6"/>
        </w:numPr>
        <w:tabs>
          <w:tab w:val="clear" w:pos="360"/>
          <w:tab w:val="decimal" w:pos="432"/>
        </w:tabs>
        <w:ind w:left="432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Za datę zapłaty uważa się dzień uznania rachunku Wykonawcy.</w:t>
      </w:r>
    </w:p>
    <w:p w:rsidR="00487169" w:rsidRPr="00487169" w:rsidRDefault="00487169" w:rsidP="00487169">
      <w:pPr>
        <w:numPr>
          <w:ilvl w:val="0"/>
          <w:numId w:val="6"/>
        </w:numPr>
        <w:tabs>
          <w:tab w:val="clear" w:pos="360"/>
          <w:tab w:val="decimal" w:pos="432"/>
        </w:tabs>
        <w:spacing w:before="36"/>
        <w:ind w:left="432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Zamawiający nie dopuszcza możli</w:t>
      </w:r>
      <w:r w:rsidR="00914B3A">
        <w:rPr>
          <w:rFonts w:cstheme="minorHAnsi"/>
          <w:color w:val="000000"/>
          <w:lang w:val="pl-PL"/>
        </w:rPr>
        <w:t>wości częściowego fakturowania.</w:t>
      </w:r>
    </w:p>
    <w:p w:rsidR="00487169" w:rsidRDefault="00487169" w:rsidP="00593F2F">
      <w:pPr>
        <w:numPr>
          <w:ilvl w:val="0"/>
          <w:numId w:val="6"/>
        </w:numPr>
        <w:tabs>
          <w:tab w:val="clear" w:pos="360"/>
          <w:tab w:val="decimal" w:pos="426"/>
        </w:tabs>
        <w:spacing w:before="36"/>
        <w:ind w:left="432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Wykonawca wystawi fakturę na:</w:t>
      </w:r>
    </w:p>
    <w:p w:rsidR="00593F2F" w:rsidRDefault="00593F2F" w:rsidP="00593F2F">
      <w:pPr>
        <w:tabs>
          <w:tab w:val="decimal" w:pos="360"/>
          <w:tab w:val="decimal" w:pos="426"/>
        </w:tabs>
        <w:spacing w:before="36"/>
        <w:ind w:left="432"/>
        <w:jc w:val="both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Nabywca:</w:t>
      </w:r>
    </w:p>
    <w:p w:rsidR="00593F2F" w:rsidRDefault="00487169" w:rsidP="00593F2F">
      <w:pPr>
        <w:tabs>
          <w:tab w:val="decimal" w:pos="360"/>
          <w:tab w:val="decimal" w:pos="426"/>
        </w:tabs>
        <w:spacing w:before="36"/>
        <w:ind w:left="432"/>
        <w:jc w:val="both"/>
        <w:rPr>
          <w:rFonts w:cstheme="minorHAnsi"/>
          <w:color w:val="000000"/>
          <w:lang w:val="pl-PL"/>
        </w:rPr>
      </w:pPr>
      <w:r w:rsidRPr="00593F2F">
        <w:rPr>
          <w:rFonts w:cstheme="minorHAnsi"/>
          <w:color w:val="000000"/>
          <w:lang w:val="pl-PL"/>
        </w:rPr>
        <w:t xml:space="preserve">Gmina </w:t>
      </w:r>
      <w:r w:rsidR="00914B3A" w:rsidRPr="00593F2F">
        <w:rPr>
          <w:rFonts w:cstheme="minorHAnsi"/>
          <w:color w:val="000000"/>
          <w:lang w:val="pl-PL"/>
        </w:rPr>
        <w:t>Miastkowo</w:t>
      </w:r>
    </w:p>
    <w:p w:rsidR="00593F2F" w:rsidRDefault="00487169" w:rsidP="00593F2F">
      <w:pPr>
        <w:tabs>
          <w:tab w:val="decimal" w:pos="360"/>
          <w:tab w:val="decimal" w:pos="426"/>
        </w:tabs>
        <w:spacing w:before="36"/>
        <w:ind w:left="432"/>
        <w:jc w:val="both"/>
        <w:rPr>
          <w:rFonts w:cstheme="minorHAnsi"/>
          <w:color w:val="000000"/>
          <w:lang w:val="pl-PL"/>
        </w:rPr>
      </w:pPr>
      <w:r w:rsidRPr="00593F2F">
        <w:rPr>
          <w:rFonts w:cstheme="minorHAnsi"/>
          <w:color w:val="000000"/>
          <w:lang w:val="pl-PL"/>
        </w:rPr>
        <w:t xml:space="preserve">ul. </w:t>
      </w:r>
      <w:r w:rsidR="00914B3A" w:rsidRPr="00593F2F">
        <w:rPr>
          <w:rFonts w:cstheme="minorHAnsi"/>
          <w:color w:val="000000"/>
          <w:lang w:val="pl-PL"/>
        </w:rPr>
        <w:t xml:space="preserve">Łomżyńska 32, 18-413 Miastkowo, </w:t>
      </w:r>
      <w:r w:rsidRPr="00593F2F">
        <w:rPr>
          <w:rFonts w:cstheme="minorHAnsi"/>
          <w:color w:val="000000"/>
          <w:lang w:val="pl-PL"/>
        </w:rPr>
        <w:t xml:space="preserve">NIP </w:t>
      </w:r>
      <w:r w:rsidR="00914B3A" w:rsidRPr="00593F2F">
        <w:rPr>
          <w:rFonts w:cstheme="minorHAnsi"/>
          <w:color w:val="000000"/>
          <w:lang w:val="pl-PL"/>
        </w:rPr>
        <w:t>7182095960</w:t>
      </w:r>
    </w:p>
    <w:p w:rsidR="00593F2F" w:rsidRDefault="00593F2F" w:rsidP="00593F2F">
      <w:pPr>
        <w:tabs>
          <w:tab w:val="decimal" w:pos="360"/>
          <w:tab w:val="decimal" w:pos="426"/>
        </w:tabs>
        <w:spacing w:before="36"/>
        <w:ind w:left="432"/>
        <w:jc w:val="both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Odbiorca:</w:t>
      </w:r>
    </w:p>
    <w:p w:rsidR="00593F2F" w:rsidRDefault="00593F2F" w:rsidP="00593F2F">
      <w:pPr>
        <w:tabs>
          <w:tab w:val="decimal" w:pos="360"/>
          <w:tab w:val="decimal" w:pos="426"/>
        </w:tabs>
        <w:spacing w:before="36"/>
        <w:ind w:left="432"/>
        <w:jc w:val="both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Urząd Gminy Miastkowo</w:t>
      </w:r>
    </w:p>
    <w:p w:rsidR="00593F2F" w:rsidRPr="00487169" w:rsidRDefault="00593F2F" w:rsidP="00593F2F">
      <w:pPr>
        <w:tabs>
          <w:tab w:val="decimal" w:pos="360"/>
          <w:tab w:val="decimal" w:pos="426"/>
        </w:tabs>
        <w:spacing w:before="36"/>
        <w:ind w:left="432"/>
        <w:jc w:val="both"/>
        <w:rPr>
          <w:rFonts w:cstheme="minorHAnsi"/>
          <w:color w:val="000000"/>
          <w:lang w:val="pl-PL"/>
        </w:rPr>
      </w:pPr>
      <w:r w:rsidRPr="00593F2F">
        <w:rPr>
          <w:rFonts w:cstheme="minorHAnsi"/>
          <w:color w:val="000000"/>
          <w:lang w:val="pl-PL"/>
        </w:rPr>
        <w:t>Łomżyńska 32, 18-413 Miastkowo</w:t>
      </w:r>
    </w:p>
    <w:p w:rsidR="00487169" w:rsidRPr="00487169" w:rsidRDefault="00487169" w:rsidP="00487169">
      <w:pPr>
        <w:numPr>
          <w:ilvl w:val="0"/>
          <w:numId w:val="6"/>
        </w:numPr>
        <w:tabs>
          <w:tab w:val="clear" w:pos="360"/>
          <w:tab w:val="decimal" w:pos="432"/>
        </w:tabs>
        <w:spacing w:before="36" w:line="278" w:lineRule="auto"/>
        <w:ind w:left="432" w:hanging="36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Podstawą wystawienia faktury jest protokół odbioru ilościowego i jakościowego, podpisany przez upoważnionych przedstawicieli Zamawiającego i Wykonawcy, o którym mowa w § 5ust. 5.</w:t>
      </w:r>
    </w:p>
    <w:p w:rsidR="00914B3A" w:rsidRPr="00914B3A" w:rsidRDefault="00487169" w:rsidP="00914B3A">
      <w:pPr>
        <w:spacing w:before="288" w:line="271" w:lineRule="auto"/>
        <w:jc w:val="center"/>
        <w:rPr>
          <w:rFonts w:cstheme="minorHAnsi"/>
          <w:b/>
          <w:color w:val="000000"/>
          <w:lang w:val="pl-PL"/>
        </w:rPr>
      </w:pPr>
      <w:r w:rsidRPr="00914B3A">
        <w:rPr>
          <w:rFonts w:cstheme="minorHAnsi"/>
          <w:b/>
          <w:color w:val="000000"/>
          <w:lang w:val="pl-PL"/>
        </w:rPr>
        <w:t>§ 5. Termi</w:t>
      </w:r>
      <w:r w:rsidR="00914B3A" w:rsidRPr="00914B3A">
        <w:rPr>
          <w:rFonts w:cstheme="minorHAnsi"/>
          <w:b/>
          <w:color w:val="000000"/>
          <w:lang w:val="pl-PL"/>
        </w:rPr>
        <w:t xml:space="preserve">n wykonania i odbiór przedmiotu </w:t>
      </w:r>
      <w:r w:rsidRPr="00914B3A">
        <w:rPr>
          <w:rFonts w:cstheme="minorHAnsi"/>
          <w:b/>
          <w:color w:val="000000"/>
          <w:lang w:val="pl-PL"/>
        </w:rPr>
        <w:t>umowy</w:t>
      </w:r>
    </w:p>
    <w:p w:rsidR="00914B3A" w:rsidRPr="00891B55" w:rsidRDefault="00487169" w:rsidP="00891B55">
      <w:pPr>
        <w:spacing w:before="288" w:line="271" w:lineRule="auto"/>
        <w:rPr>
          <w:rFonts w:cstheme="minorHAnsi"/>
          <w:b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1. Termin wykonania przedmiotu umowy ustala się:</w:t>
      </w:r>
      <w:r w:rsidR="00914B3A" w:rsidRPr="00914B3A">
        <w:rPr>
          <w:rFonts w:cstheme="minorHAnsi"/>
          <w:color w:val="000000"/>
          <w:lang w:val="pl-PL"/>
        </w:rPr>
        <w:t xml:space="preserve"> </w:t>
      </w:r>
      <w:r w:rsidR="00914B3A">
        <w:rPr>
          <w:rFonts w:cstheme="minorHAnsi"/>
          <w:b/>
          <w:color w:val="000000"/>
          <w:lang w:val="pl-PL"/>
        </w:rPr>
        <w:t>do 31.12</w:t>
      </w:r>
      <w:r w:rsidR="00914B3A" w:rsidRPr="00914B3A">
        <w:rPr>
          <w:rFonts w:cstheme="minorHAnsi"/>
          <w:b/>
          <w:color w:val="000000"/>
          <w:lang w:val="pl-PL"/>
        </w:rPr>
        <w:t>.2022 r.</w:t>
      </w:r>
    </w:p>
    <w:p w:rsidR="00914B3A" w:rsidRPr="00914B3A" w:rsidRDefault="00914B3A" w:rsidP="00914B3A">
      <w:pPr>
        <w:numPr>
          <w:ilvl w:val="0"/>
          <w:numId w:val="7"/>
        </w:numPr>
        <w:tabs>
          <w:tab w:val="clear" w:pos="360"/>
          <w:tab w:val="decimal" w:pos="432"/>
        </w:tabs>
        <w:spacing w:before="72" w:line="276" w:lineRule="auto"/>
        <w:ind w:left="432" w:hanging="360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 xml:space="preserve">Wykonawca dostarczy przedmiot umowy w odpowiednich ilościach do siedziby </w:t>
      </w:r>
      <w:r w:rsidRPr="00914B3A">
        <w:rPr>
          <w:rFonts w:cstheme="minorHAnsi"/>
          <w:b/>
          <w:color w:val="000000"/>
          <w:lang w:val="pl-PL"/>
        </w:rPr>
        <w:t>Gminy Miastkowo – Urzędu Gminy Miastkowo, ul. Łomżyńska 32, 18-413 Miastkowo</w:t>
      </w:r>
      <w:r w:rsidRPr="00914B3A">
        <w:rPr>
          <w:rFonts w:cstheme="minorHAnsi"/>
          <w:color w:val="000000"/>
          <w:lang w:val="pl-PL"/>
        </w:rPr>
        <w:t>.</w:t>
      </w:r>
    </w:p>
    <w:p w:rsidR="00914B3A" w:rsidRPr="00914B3A" w:rsidRDefault="00914B3A" w:rsidP="00914B3A">
      <w:pPr>
        <w:numPr>
          <w:ilvl w:val="0"/>
          <w:numId w:val="7"/>
        </w:numPr>
        <w:tabs>
          <w:tab w:val="clear" w:pos="360"/>
          <w:tab w:val="decimal" w:pos="432"/>
          <w:tab w:val="right" w:leader="dot" w:pos="9533"/>
        </w:tabs>
        <w:ind w:left="432" w:hanging="360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Dostawa przedmiotu umowy może nastąpić od poniedziałku do piątku w godzinach od</w:t>
      </w:r>
      <w:r>
        <w:rPr>
          <w:rFonts w:cstheme="minorHAnsi"/>
          <w:color w:val="000000"/>
          <w:lang w:val="pl-PL"/>
        </w:rPr>
        <w:t xml:space="preserve"> 07:15 </w:t>
      </w:r>
      <w:r w:rsidRPr="00914B3A">
        <w:rPr>
          <w:rFonts w:cstheme="minorHAnsi"/>
          <w:color w:val="000000"/>
          <w:lang w:val="pl-PL"/>
        </w:rPr>
        <w:t xml:space="preserve">do </w:t>
      </w:r>
      <w:r>
        <w:rPr>
          <w:rFonts w:cstheme="minorHAnsi"/>
          <w:color w:val="000000"/>
          <w:lang w:val="pl-PL"/>
        </w:rPr>
        <w:t xml:space="preserve">15:15 </w:t>
      </w:r>
    </w:p>
    <w:p w:rsidR="00914B3A" w:rsidRPr="00914B3A" w:rsidRDefault="00914B3A" w:rsidP="00914B3A">
      <w:pPr>
        <w:numPr>
          <w:ilvl w:val="0"/>
          <w:numId w:val="7"/>
        </w:numPr>
        <w:tabs>
          <w:tab w:val="clear" w:pos="360"/>
          <w:tab w:val="decimal" w:pos="432"/>
        </w:tabs>
        <w:spacing w:before="36" w:line="276" w:lineRule="auto"/>
        <w:ind w:left="432" w:hanging="360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lastRenderedPageBreak/>
        <w:t>Wykonawca powiadomi Zamawiającego pisemnie (e-mail, faks) o terminie dostawy przedmiotu umowy na 2 dni przed planowaną datą dostawy.</w:t>
      </w:r>
    </w:p>
    <w:p w:rsidR="00914B3A" w:rsidRPr="00914B3A" w:rsidRDefault="00914B3A" w:rsidP="00914B3A">
      <w:pPr>
        <w:numPr>
          <w:ilvl w:val="0"/>
          <w:numId w:val="7"/>
        </w:numPr>
        <w:tabs>
          <w:tab w:val="clear" w:pos="360"/>
          <w:tab w:val="decimal" w:pos="432"/>
        </w:tabs>
        <w:spacing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 xml:space="preserve">Odbiór przedmiotu umowy zostanie przeprowadzony w obecności przedstawicieli Zamawiającego oraz </w:t>
      </w:r>
      <w:r w:rsidRPr="00F812C1">
        <w:rPr>
          <w:rFonts w:cstheme="minorHAnsi"/>
          <w:color w:val="000000"/>
          <w:lang w:val="pl-PL"/>
        </w:rPr>
        <w:t>Wykonawcy</w:t>
      </w:r>
      <w:r w:rsidRPr="00914B3A">
        <w:rPr>
          <w:rFonts w:cstheme="minorHAnsi"/>
          <w:color w:val="000000"/>
          <w:lang w:val="pl-PL"/>
        </w:rPr>
        <w:t>, o których mowa w § 2 niniejszej umowy i potwierdzony zostanie pisemnym protokołem odbioru ilościowego i jakościowego, podpisanym przez upoważnionych przedstawicieli stron.</w:t>
      </w:r>
    </w:p>
    <w:p w:rsidR="00914B3A" w:rsidRPr="00914B3A" w:rsidRDefault="00914B3A" w:rsidP="00914B3A">
      <w:pPr>
        <w:numPr>
          <w:ilvl w:val="0"/>
          <w:numId w:val="7"/>
        </w:numPr>
        <w:tabs>
          <w:tab w:val="clear" w:pos="360"/>
          <w:tab w:val="decimal" w:pos="432"/>
        </w:tabs>
        <w:spacing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W przypadku niezgodności dostarczonego przedmiotu umowy z Szczegółowym opisem przedmiotu zamówienia (załącznikiem nr 5 do zapytania ofertowego) zostanie sporządzony protokół rozbieżności, natomiast dostawa w całości nie zostanie odebrana przez Zamawiającego.</w:t>
      </w:r>
    </w:p>
    <w:p w:rsidR="00914B3A" w:rsidRPr="00914B3A" w:rsidRDefault="00914B3A" w:rsidP="00914B3A">
      <w:pPr>
        <w:numPr>
          <w:ilvl w:val="0"/>
          <w:numId w:val="7"/>
        </w:numPr>
        <w:tabs>
          <w:tab w:val="clear" w:pos="360"/>
          <w:tab w:val="decimal" w:pos="432"/>
        </w:tabs>
        <w:spacing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W przypadku odmowy przyjęcia dostawy ze względu na niezgodności dostarczonego przedmiotu umowy z zapisami Szczegółowego opisu przedmiotu zamówienia Wykonawca jest zobowiązany odebrać przedmiot umowy z siedziby Zamawiającego na własny koszt.</w:t>
      </w:r>
    </w:p>
    <w:p w:rsidR="00914B3A" w:rsidRPr="00914B3A" w:rsidRDefault="00914B3A" w:rsidP="006A7743">
      <w:pPr>
        <w:numPr>
          <w:ilvl w:val="0"/>
          <w:numId w:val="7"/>
        </w:numPr>
        <w:tabs>
          <w:tab w:val="clear" w:pos="360"/>
          <w:tab w:val="decimal" w:pos="426"/>
        </w:tabs>
        <w:spacing w:line="273" w:lineRule="auto"/>
        <w:ind w:left="426" w:hanging="360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 xml:space="preserve">Integralną część protokołu odbioru stanowią </w:t>
      </w:r>
      <w:r w:rsidR="006A7743" w:rsidRPr="006A7743">
        <w:rPr>
          <w:rFonts w:cstheme="minorHAnsi"/>
          <w:color w:val="000000"/>
          <w:lang w:val="pl-PL"/>
        </w:rPr>
        <w:t>Ogólne Warunki Gwarancji</w:t>
      </w:r>
      <w:r w:rsidRPr="00914B3A">
        <w:rPr>
          <w:rFonts w:cstheme="minorHAnsi"/>
          <w:color w:val="000000"/>
          <w:lang w:val="pl-PL"/>
        </w:rPr>
        <w:t>, jak również inne dokumenty dotyczące dostarczonego przedmiotu umowy, wydane Zamawiającemu.</w:t>
      </w:r>
    </w:p>
    <w:p w:rsidR="00914B3A" w:rsidRPr="00914B3A" w:rsidRDefault="00914B3A" w:rsidP="00380DB3">
      <w:pPr>
        <w:numPr>
          <w:ilvl w:val="0"/>
          <w:numId w:val="7"/>
        </w:numPr>
        <w:tabs>
          <w:tab w:val="clear" w:pos="360"/>
          <w:tab w:val="decimal" w:pos="426"/>
        </w:tabs>
        <w:spacing w:line="276" w:lineRule="auto"/>
        <w:ind w:left="426" w:hanging="360"/>
        <w:jc w:val="both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 xml:space="preserve">Urządzenia muszą być w obecności upoważnionej osoby wypakowane z oryginalnych opakowań i zainstalowane w siedzibie Zamawiającego, w miejscu wskazanym przez upoważnionego pracownika. </w:t>
      </w:r>
      <w:r w:rsidR="00380DB3" w:rsidRPr="00380DB3">
        <w:rPr>
          <w:rFonts w:cstheme="minorHAnsi"/>
          <w:color w:val="000000"/>
          <w:lang w:val="pl-PL"/>
        </w:rPr>
        <w:t>Po instalacji i konfiguracji sprzętu, Wykonawca wykona pierwsze uruchomienie. Pozytywne sprawdzenie parametrów i poprawne uruchomienie będzie podstawą podpisania protokołu odbioru.</w:t>
      </w:r>
    </w:p>
    <w:p w:rsidR="00914B3A" w:rsidRPr="00914B3A" w:rsidRDefault="00914B3A" w:rsidP="00914B3A">
      <w:pPr>
        <w:spacing w:before="324"/>
        <w:jc w:val="center"/>
        <w:rPr>
          <w:rFonts w:cstheme="minorHAnsi"/>
          <w:b/>
          <w:color w:val="000000"/>
          <w:lang w:val="pl-PL"/>
        </w:rPr>
      </w:pPr>
      <w:r w:rsidRPr="00914B3A">
        <w:rPr>
          <w:rFonts w:cstheme="minorHAnsi"/>
          <w:b/>
          <w:color w:val="000000"/>
          <w:lang w:val="pl-PL"/>
        </w:rPr>
        <w:t>§ 6.</w:t>
      </w:r>
    </w:p>
    <w:p w:rsidR="00914B3A" w:rsidRPr="00914B3A" w:rsidRDefault="00914B3A" w:rsidP="00914B3A">
      <w:pPr>
        <w:numPr>
          <w:ilvl w:val="0"/>
          <w:numId w:val="8"/>
        </w:numPr>
        <w:tabs>
          <w:tab w:val="clear" w:pos="360"/>
          <w:tab w:val="decimal" w:pos="432"/>
        </w:tabs>
        <w:spacing w:before="36" w:line="278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 xml:space="preserve">W przypadku stwierdzenia niemożliwych do naprawienia wad ukrytych w dostarczonym przedmiocie umowy (towarze) Wykonawca zobowiązuje się do jego wymiany na nowy przedmiot umowy (towar) o nie gorszych parametrach w ciągu </w:t>
      </w:r>
      <w:r w:rsidR="00380DB3">
        <w:rPr>
          <w:rFonts w:cstheme="minorHAnsi"/>
          <w:color w:val="000000"/>
          <w:lang w:val="pl-PL"/>
        </w:rPr>
        <w:t>30 dni</w:t>
      </w:r>
      <w:r w:rsidRPr="00914B3A">
        <w:rPr>
          <w:rFonts w:cstheme="minorHAnsi"/>
          <w:color w:val="000000"/>
          <w:lang w:val="pl-PL"/>
        </w:rPr>
        <w:t xml:space="preserve"> (dotyczy to okresu gwarancji jakości i rękojmi za wady).</w:t>
      </w:r>
    </w:p>
    <w:p w:rsidR="00914B3A" w:rsidRPr="00914B3A" w:rsidRDefault="00914B3A" w:rsidP="00914B3A">
      <w:pPr>
        <w:numPr>
          <w:ilvl w:val="0"/>
          <w:numId w:val="8"/>
        </w:numPr>
        <w:tabs>
          <w:tab w:val="clear" w:pos="360"/>
          <w:tab w:val="decimal" w:pos="432"/>
        </w:tabs>
        <w:spacing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W przypadku awarii dyski twarde pozostają własnością zamawiającego, a Wykonawca dostarczy nowy dysk, identyczny z uszkodzonym lub w przypadku niedostępności takiego dysku na rynku inny, kompatybilny, o nie gorszych parametrach technicznych.</w:t>
      </w:r>
    </w:p>
    <w:p w:rsidR="00914B3A" w:rsidRPr="00914B3A" w:rsidRDefault="00914B3A" w:rsidP="00914B3A">
      <w:pPr>
        <w:spacing w:before="252"/>
        <w:jc w:val="center"/>
        <w:rPr>
          <w:rFonts w:cstheme="minorHAnsi"/>
          <w:b/>
          <w:color w:val="000000"/>
          <w:lang w:val="pl-PL"/>
        </w:rPr>
      </w:pPr>
      <w:r w:rsidRPr="00914B3A">
        <w:rPr>
          <w:rFonts w:cstheme="minorHAnsi"/>
          <w:b/>
          <w:color w:val="000000"/>
          <w:lang w:val="pl-PL"/>
        </w:rPr>
        <w:t>§ 7. Gwarancja jakości i rękojmia za wady</w:t>
      </w:r>
    </w:p>
    <w:p w:rsidR="00914B3A" w:rsidRPr="00914B3A" w:rsidRDefault="00914B3A" w:rsidP="00914B3A">
      <w:pPr>
        <w:numPr>
          <w:ilvl w:val="0"/>
          <w:numId w:val="9"/>
        </w:numPr>
        <w:tabs>
          <w:tab w:val="clear" w:pos="360"/>
          <w:tab w:val="decimal" w:pos="432"/>
        </w:tabs>
        <w:spacing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Wykonawca udziela gwarancji jakości i rękojmi za wady na prze</w:t>
      </w:r>
      <w:r w:rsidR="00651C3B">
        <w:rPr>
          <w:rFonts w:cstheme="minorHAnsi"/>
          <w:color w:val="000000"/>
          <w:lang w:val="pl-PL"/>
        </w:rPr>
        <w:t xml:space="preserve">dmiot umowy na okres dla części </w:t>
      </w:r>
      <w:r w:rsidRPr="00D04B95">
        <w:rPr>
          <w:rFonts w:cstheme="minorHAnsi"/>
          <w:color w:val="000000"/>
          <w:lang w:val="pl-PL"/>
        </w:rPr>
        <w:t>I</w:t>
      </w:r>
      <w:r w:rsidR="00100D7D">
        <w:rPr>
          <w:rFonts w:cstheme="minorHAnsi"/>
          <w:color w:val="000000"/>
          <w:lang w:val="pl-PL"/>
        </w:rPr>
        <w:t>I</w:t>
      </w:r>
      <w:r w:rsidRPr="00D04B95">
        <w:rPr>
          <w:rFonts w:cstheme="minorHAnsi"/>
          <w:color w:val="000000"/>
          <w:lang w:val="pl-PL"/>
        </w:rPr>
        <w:t>I</w:t>
      </w:r>
      <w:r w:rsidRPr="00914B3A">
        <w:rPr>
          <w:rFonts w:cstheme="minorHAnsi"/>
          <w:color w:val="000000"/>
          <w:lang w:val="pl-PL"/>
        </w:rPr>
        <w:t xml:space="preserve"> zamówienia zgodnie z wymaganiami wskazanymi w załącznik</w:t>
      </w:r>
      <w:r>
        <w:rPr>
          <w:rFonts w:cstheme="minorHAnsi"/>
          <w:color w:val="000000"/>
          <w:lang w:val="pl-PL"/>
        </w:rPr>
        <w:t>u nr 5 do zapytania ofertowego.</w:t>
      </w:r>
    </w:p>
    <w:p w:rsidR="00914B3A" w:rsidRPr="00914B3A" w:rsidRDefault="00914B3A" w:rsidP="00914B3A">
      <w:pPr>
        <w:numPr>
          <w:ilvl w:val="0"/>
          <w:numId w:val="9"/>
        </w:numPr>
        <w:tabs>
          <w:tab w:val="clear" w:pos="360"/>
          <w:tab w:val="decimal" w:pos="432"/>
        </w:tabs>
        <w:spacing w:line="273" w:lineRule="auto"/>
        <w:ind w:left="432" w:hanging="360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Bieg terminu gwarancji rozpoczyna się od dnia podpisania przez obie strony bezusterkowego Protokołu Odbioru.</w:t>
      </w:r>
    </w:p>
    <w:p w:rsidR="00914B3A" w:rsidRPr="00914B3A" w:rsidRDefault="00914B3A" w:rsidP="00914B3A">
      <w:pPr>
        <w:numPr>
          <w:ilvl w:val="0"/>
          <w:numId w:val="9"/>
        </w:numPr>
        <w:tabs>
          <w:tab w:val="clear" w:pos="360"/>
          <w:tab w:val="decimal" w:pos="432"/>
        </w:tabs>
        <w:spacing w:before="72" w:line="273" w:lineRule="auto"/>
        <w:ind w:left="432" w:hanging="360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Gwarancja musi być realizowana przez producenta lub autoryzowanego partnera serwisowego producenta lub dystrybutora.</w:t>
      </w:r>
    </w:p>
    <w:p w:rsidR="00E51012" w:rsidRPr="00E51012" w:rsidRDefault="00914B3A" w:rsidP="00E51012">
      <w:pPr>
        <w:numPr>
          <w:ilvl w:val="0"/>
          <w:numId w:val="9"/>
        </w:numPr>
        <w:tabs>
          <w:tab w:val="clear" w:pos="360"/>
          <w:tab w:val="decimal" w:pos="432"/>
        </w:tabs>
        <w:spacing w:line="276" w:lineRule="auto"/>
        <w:ind w:left="360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Wykonawca odpowiada za wady prawne i fizyczne, ujawnione w wyrobach będących przedmiotem umowy oraz ponosi z tego tytułu wszelkie zobowiązania. Jest odpowiedzialny względem Zamawiającego,</w:t>
      </w:r>
      <w:r w:rsidR="00E51012">
        <w:rPr>
          <w:rFonts w:cstheme="minorHAnsi"/>
          <w:color w:val="000000"/>
          <w:lang w:val="pl-PL"/>
        </w:rPr>
        <w:t xml:space="preserve"> </w:t>
      </w:r>
      <w:r w:rsidR="00E51012" w:rsidRPr="00E51012">
        <w:rPr>
          <w:rFonts w:cstheme="minorHAnsi"/>
          <w:color w:val="000000"/>
          <w:lang w:val="pl-PL"/>
        </w:rPr>
        <w:t>jeżeli dostarczony przedmiot umowy:</w:t>
      </w:r>
    </w:p>
    <w:p w:rsidR="00E51012" w:rsidRPr="00E51012" w:rsidRDefault="00E51012" w:rsidP="00E51012">
      <w:pPr>
        <w:numPr>
          <w:ilvl w:val="0"/>
          <w:numId w:val="10"/>
        </w:numPr>
        <w:tabs>
          <w:tab w:val="clear" w:pos="432"/>
          <w:tab w:val="decimal" w:pos="1152"/>
        </w:tabs>
        <w:ind w:left="1152" w:hanging="432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stanowi własność osoby trzeciej, albo, jeżeli jest obciążony prawem osoby trzeciej,</w:t>
      </w:r>
    </w:p>
    <w:p w:rsidR="00E51012" w:rsidRPr="00E51012" w:rsidRDefault="00E51012" w:rsidP="00E51012">
      <w:pPr>
        <w:numPr>
          <w:ilvl w:val="0"/>
          <w:numId w:val="10"/>
        </w:numPr>
        <w:tabs>
          <w:tab w:val="clear" w:pos="432"/>
          <w:tab w:val="decimal" w:pos="1152"/>
        </w:tabs>
        <w:spacing w:before="36" w:line="276" w:lineRule="auto"/>
        <w:ind w:left="1152" w:hanging="432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ma wadę zmniejszającą jego wartość lub użyteczność wynikającą z ich przeznaczenia, nie mają właściwości wymaganych przez Zamawiającego albo jeżeli dostarczono je w stanie niezupełnym.</w:t>
      </w:r>
    </w:p>
    <w:p w:rsidR="00E51012" w:rsidRPr="00E51012" w:rsidRDefault="00E51012" w:rsidP="00E51012">
      <w:pPr>
        <w:numPr>
          <w:ilvl w:val="0"/>
          <w:numId w:val="11"/>
        </w:numPr>
        <w:tabs>
          <w:tab w:val="clear" w:pos="360"/>
          <w:tab w:val="decimal" w:pos="432"/>
        </w:tabs>
        <w:spacing w:line="278" w:lineRule="auto"/>
        <w:ind w:left="432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lastRenderedPageBreak/>
        <w:t>W okresie objętym gwarancją Wykonawca zobowiązuje się do nieodpłatnego usuwania usterek uszkodzonego sprzętu lub nieodpłatnej dostawy sprzętu wolnego od wad do siedziby Zamawiającego.</w:t>
      </w:r>
    </w:p>
    <w:p w:rsidR="00E51012" w:rsidRPr="00E51012" w:rsidRDefault="00E51012" w:rsidP="00E51012">
      <w:pPr>
        <w:numPr>
          <w:ilvl w:val="0"/>
          <w:numId w:val="11"/>
        </w:numPr>
        <w:tabs>
          <w:tab w:val="clear" w:pos="360"/>
          <w:tab w:val="decimal" w:pos="432"/>
        </w:tabs>
        <w:spacing w:line="278" w:lineRule="auto"/>
        <w:ind w:left="432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W okresie objętym gwarancją wszelkie zgłoszenia dotyczące awarii/wad/usterek w przedmiocie umowy odbywać się będą: (jednym z poniższych sposobów):</w:t>
      </w:r>
    </w:p>
    <w:p w:rsidR="00E51012" w:rsidRPr="00E51012" w:rsidRDefault="00E51012" w:rsidP="00E51012">
      <w:pPr>
        <w:tabs>
          <w:tab w:val="right" w:leader="dot" w:pos="4195"/>
        </w:tabs>
        <w:ind w:left="72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 xml:space="preserve">- telefonicznie, numer </w:t>
      </w:r>
      <w:r>
        <w:rPr>
          <w:rFonts w:cstheme="minorHAnsi"/>
          <w:color w:val="000000"/>
          <w:lang w:val="pl-PL"/>
        </w:rPr>
        <w:t>……………………………….</w:t>
      </w:r>
    </w:p>
    <w:p w:rsidR="00E51012" w:rsidRPr="00E51012" w:rsidRDefault="00E51012" w:rsidP="00E51012">
      <w:pPr>
        <w:tabs>
          <w:tab w:val="right" w:leader="dot" w:pos="5184"/>
        </w:tabs>
        <w:spacing w:before="72"/>
        <w:ind w:left="72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 xml:space="preserve">- wiadomością e-mail, adres: </w:t>
      </w:r>
      <w:r>
        <w:rPr>
          <w:rFonts w:cstheme="minorHAnsi"/>
          <w:color w:val="000000"/>
          <w:lang w:val="pl-PL"/>
        </w:rPr>
        <w:t>……………………………..</w:t>
      </w:r>
    </w:p>
    <w:p w:rsidR="00E51012" w:rsidRPr="00E51012" w:rsidRDefault="00E51012" w:rsidP="00E51012">
      <w:pPr>
        <w:spacing w:before="36" w:line="276" w:lineRule="auto"/>
        <w:ind w:left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 xml:space="preserve">(w przypadku zgłoszenia telefonicznego Wykonawca zobowiązany jest do potwierdzenia przyjęcia zgłoszenia elektronicznie na adres e-mail:  </w:t>
      </w:r>
      <w:r>
        <w:rPr>
          <w:rFonts w:cstheme="minorHAnsi"/>
          <w:color w:val="000000"/>
          <w:lang w:val="pl-PL"/>
        </w:rPr>
        <w:t>……………………………</w:t>
      </w:r>
      <w:r w:rsidRPr="00E51012">
        <w:rPr>
          <w:rFonts w:cstheme="minorHAnsi"/>
          <w:color w:val="000000"/>
          <w:lang w:val="pl-PL"/>
        </w:rPr>
        <w:t xml:space="preserve">. w czasie nie dłuższym niż 1 godzina, w przypadku braku potwierdzenia zgłoszenia Zamawiający wysyła zgłoszenie na wskazany przez Wykonawcę adres e-mail: </w:t>
      </w:r>
      <w:r>
        <w:rPr>
          <w:rFonts w:cstheme="minorHAnsi"/>
          <w:color w:val="000000"/>
          <w:lang w:val="pl-PL"/>
        </w:rPr>
        <w:t>…………………………………….</w:t>
      </w:r>
      <w:r w:rsidRPr="00E51012">
        <w:rPr>
          <w:rFonts w:cstheme="minorHAnsi"/>
          <w:color w:val="000000"/>
          <w:lang w:val="pl-PL"/>
        </w:rPr>
        <w:t xml:space="preserve">  uznając za skuteczne zgłoszenie awarii/wady/usterki).</w:t>
      </w:r>
    </w:p>
    <w:p w:rsidR="00E51012" w:rsidRPr="00E51012" w:rsidRDefault="00E51012" w:rsidP="00E51012">
      <w:pPr>
        <w:numPr>
          <w:ilvl w:val="0"/>
          <w:numId w:val="11"/>
        </w:numPr>
        <w:tabs>
          <w:tab w:val="clear" w:pos="360"/>
          <w:tab w:val="decimal" w:pos="432"/>
        </w:tabs>
        <w:spacing w:line="273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 xml:space="preserve">Wykonawca zobowiązuje się do usunięcia awarii/wady/usterki przedmiotu umowy (w okresie trwania gwarancji jakości i rękojmi za wady) w terminie </w:t>
      </w:r>
      <w:r w:rsidR="00380DB3">
        <w:rPr>
          <w:rFonts w:cstheme="minorHAnsi"/>
          <w:color w:val="000000"/>
          <w:lang w:val="pl-PL"/>
        </w:rPr>
        <w:t>21 dni</w:t>
      </w:r>
      <w:r w:rsidRPr="00E51012">
        <w:rPr>
          <w:rFonts w:cstheme="minorHAnsi"/>
          <w:color w:val="000000"/>
          <w:lang w:val="pl-PL"/>
        </w:rPr>
        <w:t xml:space="preserve"> od skutecznego zgłoszenia przez Zamawiającego.</w:t>
      </w:r>
    </w:p>
    <w:p w:rsidR="00E51012" w:rsidRPr="00E51012" w:rsidRDefault="00E51012" w:rsidP="00E51012">
      <w:pPr>
        <w:numPr>
          <w:ilvl w:val="0"/>
          <w:numId w:val="11"/>
        </w:numPr>
        <w:tabs>
          <w:tab w:val="clear" w:pos="360"/>
          <w:tab w:val="decimal" w:pos="432"/>
        </w:tabs>
        <w:spacing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 xml:space="preserve">W przypadku, gdy niemożliwe będzie usunięcie awarii/wady/usterki przedmiotu umowy w terminie </w:t>
      </w:r>
      <w:r w:rsidR="000356C3">
        <w:rPr>
          <w:rFonts w:cstheme="minorHAnsi"/>
          <w:color w:val="000000"/>
          <w:lang w:val="pl-PL"/>
        </w:rPr>
        <w:t>21 dni</w:t>
      </w:r>
      <w:r w:rsidRPr="00E51012">
        <w:rPr>
          <w:rFonts w:cstheme="minorHAnsi"/>
          <w:color w:val="000000"/>
          <w:lang w:val="pl-PL"/>
        </w:rPr>
        <w:t xml:space="preserve"> od skutecznego zgłoszenia przez Zamawiającego, strony umowy ustalą technologicznie uzasadniony termin usunięcia awarii/wady/usterki przedmiotu umowy co zostanie potwierdzone protokołem podpisanym przez upoważnionych przedstawicieli strony umowy a Wykonawca zobowiązuje się zapewnić na czas trwania naprawy (usuwania awarii/ wady/usterki) zastępczy przedmiot umowy, o co najmniej tej samej funkcjonalności.</w:t>
      </w:r>
    </w:p>
    <w:p w:rsidR="00E51012" w:rsidRPr="00E51012" w:rsidRDefault="00E51012" w:rsidP="00E51012">
      <w:pPr>
        <w:spacing w:before="288"/>
        <w:jc w:val="center"/>
        <w:rPr>
          <w:rFonts w:cstheme="minorHAnsi"/>
          <w:b/>
          <w:color w:val="000000"/>
          <w:lang w:val="pl-PL"/>
        </w:rPr>
      </w:pPr>
      <w:r w:rsidRPr="00E51012">
        <w:rPr>
          <w:rFonts w:cstheme="minorHAnsi"/>
          <w:b/>
          <w:color w:val="000000"/>
          <w:lang w:val="pl-PL"/>
        </w:rPr>
        <w:t>§ 8.</w:t>
      </w:r>
    </w:p>
    <w:p w:rsidR="00E51012" w:rsidRPr="00E51012" w:rsidRDefault="00E51012" w:rsidP="00E51012">
      <w:pPr>
        <w:numPr>
          <w:ilvl w:val="0"/>
          <w:numId w:val="12"/>
        </w:numPr>
        <w:tabs>
          <w:tab w:val="clear" w:pos="360"/>
          <w:tab w:val="decimal" w:pos="432"/>
        </w:tabs>
        <w:spacing w:before="36"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Zamawiający dopuszcza, w przypadku udokumentowanego wycofania z rynku, dostarczenie innego, niż wskazane w ofercie, przedmiotu umowy, jednak posiadającego funkcjonalność i parametry nie gorsze niż produkty zaproponowane w ofercie. Zmiana ta nie wymaga aneksowania umowy, bezwzględnie jednak musi być pisemnie zaakceptowana przez Zamawiającego.</w:t>
      </w:r>
    </w:p>
    <w:p w:rsidR="00E51012" w:rsidRPr="00E51012" w:rsidRDefault="00E51012" w:rsidP="00E51012">
      <w:pPr>
        <w:numPr>
          <w:ilvl w:val="0"/>
          <w:numId w:val="12"/>
        </w:numPr>
        <w:tabs>
          <w:tab w:val="clear" w:pos="360"/>
          <w:tab w:val="decimal" w:pos="432"/>
        </w:tabs>
        <w:spacing w:before="36" w:line="276" w:lineRule="auto"/>
        <w:ind w:left="432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Zmiana ta nie może spowodować zmiany w wysokości wynagrodzenia za przedmiot umowy, o którym mowa w § 3 ust. 2.</w:t>
      </w:r>
    </w:p>
    <w:p w:rsidR="00E51012" w:rsidRPr="00E51012" w:rsidRDefault="00E51012" w:rsidP="00E51012">
      <w:pPr>
        <w:spacing w:before="288"/>
        <w:jc w:val="center"/>
        <w:rPr>
          <w:rFonts w:cstheme="minorHAnsi"/>
          <w:b/>
          <w:color w:val="000000"/>
          <w:lang w:val="pl-PL"/>
        </w:rPr>
      </w:pPr>
      <w:r w:rsidRPr="00E51012">
        <w:rPr>
          <w:rFonts w:cstheme="minorHAnsi"/>
          <w:b/>
          <w:color w:val="000000"/>
          <w:lang w:val="pl-PL"/>
        </w:rPr>
        <w:t>§ 9. Kary umowne</w:t>
      </w:r>
    </w:p>
    <w:p w:rsidR="00E51012" w:rsidRPr="00E51012" w:rsidRDefault="00E51012" w:rsidP="00E51012">
      <w:pPr>
        <w:spacing w:before="36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1. Wykonawca zapłaci Zamawiającemu karę umowną:</w:t>
      </w:r>
    </w:p>
    <w:p w:rsidR="00E51012" w:rsidRPr="00E51012" w:rsidRDefault="00E51012" w:rsidP="00E51012">
      <w:pPr>
        <w:numPr>
          <w:ilvl w:val="0"/>
          <w:numId w:val="13"/>
        </w:numPr>
        <w:tabs>
          <w:tab w:val="clear" w:pos="360"/>
          <w:tab w:val="decimal" w:pos="792"/>
        </w:tabs>
        <w:spacing w:before="36" w:line="276" w:lineRule="auto"/>
        <w:ind w:left="792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za zwłokę w dostawie przedmiotu zamówienia - w wysokości 0,1 % łącznego wynagrodzenia umownego brutto za każdy dzień zwłoki;</w:t>
      </w:r>
    </w:p>
    <w:p w:rsidR="00E51012" w:rsidRPr="00E51012" w:rsidRDefault="00E51012" w:rsidP="00E51012">
      <w:pPr>
        <w:numPr>
          <w:ilvl w:val="0"/>
          <w:numId w:val="13"/>
        </w:numPr>
        <w:tabs>
          <w:tab w:val="clear" w:pos="360"/>
          <w:tab w:val="decimal" w:pos="792"/>
        </w:tabs>
        <w:spacing w:line="273" w:lineRule="auto"/>
        <w:ind w:left="792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 xml:space="preserve">za niedostarczenie zastępczego przedmiotu umowy po upływie </w:t>
      </w:r>
      <w:r w:rsidR="00FD56E1">
        <w:rPr>
          <w:rFonts w:cstheme="minorHAnsi"/>
          <w:color w:val="000000"/>
          <w:lang w:val="pl-PL"/>
        </w:rPr>
        <w:t>21 dni</w:t>
      </w:r>
      <w:r w:rsidRPr="00E51012">
        <w:rPr>
          <w:rFonts w:cstheme="minorHAnsi"/>
          <w:color w:val="000000"/>
          <w:lang w:val="pl-PL"/>
        </w:rPr>
        <w:t xml:space="preserve"> na czas trwania naprawy, o której mowa w §7 pkt 8 niniejszej umowy w wysokości 100 zł brutto za każdy dzień zwłoki;</w:t>
      </w:r>
    </w:p>
    <w:p w:rsidR="00E51012" w:rsidRPr="00E51012" w:rsidRDefault="00E51012" w:rsidP="00E51012">
      <w:pPr>
        <w:numPr>
          <w:ilvl w:val="0"/>
          <w:numId w:val="13"/>
        </w:numPr>
        <w:tabs>
          <w:tab w:val="clear" w:pos="360"/>
          <w:tab w:val="decimal" w:pos="792"/>
        </w:tabs>
        <w:spacing w:line="278" w:lineRule="auto"/>
        <w:ind w:left="792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za odstąpienie od umowy przez Zamawiającego z przyczyn, za które odpowiedzialność ponosi Wykonawca w wysokości 10% łącznego wynagrodzenia umownego brutto.</w:t>
      </w:r>
    </w:p>
    <w:p w:rsidR="00E51012" w:rsidRPr="00E51012" w:rsidRDefault="00E51012" w:rsidP="00E51012">
      <w:pPr>
        <w:spacing w:line="273" w:lineRule="auto"/>
        <w:ind w:left="360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2. Suma kar umownych określonych w ust. 1 lit. a) i b) niniejszego paragrafu nie może przekroczyć 10% łącznego wynagrodzenia umownego brutto.</w:t>
      </w:r>
    </w:p>
    <w:p w:rsidR="008342DD" w:rsidRPr="008342DD" w:rsidRDefault="00E51012" w:rsidP="00C54158">
      <w:pPr>
        <w:spacing w:line="276" w:lineRule="auto"/>
        <w:ind w:left="360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3</w:t>
      </w:r>
      <w:r w:rsidRPr="00F812C1">
        <w:rPr>
          <w:rFonts w:cstheme="minorHAnsi"/>
          <w:color w:val="000000"/>
          <w:lang w:val="pl-PL"/>
        </w:rPr>
        <w:t>.</w:t>
      </w:r>
      <w:r w:rsidR="00C54158">
        <w:rPr>
          <w:rFonts w:cstheme="minorHAnsi"/>
          <w:color w:val="000000"/>
          <w:lang w:val="pl-PL"/>
        </w:rPr>
        <w:t xml:space="preserve"> </w:t>
      </w:r>
      <w:r w:rsidRPr="00F812C1">
        <w:rPr>
          <w:rFonts w:cstheme="minorHAnsi"/>
          <w:color w:val="000000"/>
          <w:lang w:val="pl-PL"/>
        </w:rPr>
        <w:t>Zamawiający zapłaci Wykonawcy karę umowną za odstąpienie od umowy przez Wykonawcę z przyczyn, za które ponosi odpowiedzialność Zamawiający, w wysokości 10% łącznego wynagrodzenia umownego</w:t>
      </w:r>
      <w:r w:rsidR="008342DD">
        <w:rPr>
          <w:rFonts w:cstheme="minorHAnsi"/>
          <w:color w:val="000000"/>
          <w:lang w:val="pl-PL"/>
        </w:rPr>
        <w:t xml:space="preserve"> </w:t>
      </w:r>
      <w:r w:rsidR="008342DD" w:rsidRPr="008342DD">
        <w:rPr>
          <w:rFonts w:cstheme="minorHAnsi"/>
          <w:color w:val="000000"/>
          <w:lang w:val="pl-PL"/>
        </w:rPr>
        <w:t>brutto.</w:t>
      </w:r>
    </w:p>
    <w:p w:rsidR="008342DD" w:rsidRPr="008342DD" w:rsidRDefault="008342DD" w:rsidP="00C54158">
      <w:pPr>
        <w:numPr>
          <w:ilvl w:val="0"/>
          <w:numId w:val="14"/>
        </w:numPr>
        <w:tabs>
          <w:tab w:val="clear" w:pos="360"/>
          <w:tab w:val="decimal" w:pos="432"/>
        </w:tabs>
        <w:spacing w:line="276" w:lineRule="auto"/>
        <w:ind w:left="360" w:hanging="360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lastRenderedPageBreak/>
        <w:t>W razie wystąpienia zwłoki powyżej 3 dni w dostawie przedmiotu umowy Zamawiający może wyznaczyć dodatkowy termin jego dostawy, nie rezygnując z kary umownej i odszkodowania.</w:t>
      </w:r>
    </w:p>
    <w:p w:rsidR="008342DD" w:rsidRPr="008342DD" w:rsidRDefault="008342DD" w:rsidP="00C54158">
      <w:pPr>
        <w:numPr>
          <w:ilvl w:val="0"/>
          <w:numId w:val="14"/>
        </w:numPr>
        <w:tabs>
          <w:tab w:val="clear" w:pos="360"/>
          <w:tab w:val="decimal" w:pos="432"/>
        </w:tabs>
        <w:spacing w:line="273" w:lineRule="auto"/>
        <w:ind w:left="360" w:hanging="360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Kary dotyczące ust. 1 lit. a) niniejszego paragrafu będą potrącane automatycznie z płatności wynikającej z wystawionej faktury, bez uzyskania zgody Wykonawcy.</w:t>
      </w:r>
    </w:p>
    <w:p w:rsidR="008342DD" w:rsidRPr="008342DD" w:rsidRDefault="008342DD" w:rsidP="008342DD">
      <w:pPr>
        <w:numPr>
          <w:ilvl w:val="0"/>
          <w:numId w:val="14"/>
        </w:numPr>
        <w:tabs>
          <w:tab w:val="clear" w:pos="360"/>
          <w:tab w:val="decimal" w:pos="432"/>
        </w:tabs>
        <w:spacing w:line="273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może żądać jedynie wynagrodzenia należnego mu z tytułu wykonania części umowy.</w:t>
      </w:r>
    </w:p>
    <w:p w:rsidR="008342DD" w:rsidRPr="008342DD" w:rsidRDefault="008342DD" w:rsidP="008342DD">
      <w:pPr>
        <w:numPr>
          <w:ilvl w:val="0"/>
          <w:numId w:val="14"/>
        </w:numPr>
        <w:tabs>
          <w:tab w:val="clear" w:pos="360"/>
          <w:tab w:val="decimal" w:pos="432"/>
        </w:tabs>
        <w:spacing w:before="36"/>
        <w:ind w:left="432" w:hanging="360"/>
        <w:jc w:val="both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Zamawiający może dochodzić na zasadach ogólnych odszkodowania przewyższającego kary umowne.</w:t>
      </w:r>
    </w:p>
    <w:p w:rsidR="008342DD" w:rsidRPr="008342DD" w:rsidRDefault="008342DD" w:rsidP="008342DD">
      <w:pPr>
        <w:numPr>
          <w:ilvl w:val="0"/>
          <w:numId w:val="14"/>
        </w:numPr>
        <w:tabs>
          <w:tab w:val="clear" w:pos="360"/>
          <w:tab w:val="decimal" w:pos="432"/>
        </w:tabs>
        <w:spacing w:before="36"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Zamawiający ma prawo do rozwiązania umowy w przypadku zwłoki w wykonaniu przedmiotu umowy z winy Wykonawcy przekraczającej 7 dni. W takim przypadku Wykonawcy nie przysługuje wynagrodzenie.</w:t>
      </w:r>
    </w:p>
    <w:p w:rsidR="008342DD" w:rsidRPr="008342DD" w:rsidRDefault="008342DD" w:rsidP="008342DD">
      <w:pPr>
        <w:numPr>
          <w:ilvl w:val="0"/>
          <w:numId w:val="14"/>
        </w:numPr>
        <w:tabs>
          <w:tab w:val="clear" w:pos="360"/>
          <w:tab w:val="decimal" w:pos="432"/>
        </w:tabs>
        <w:spacing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Zamawiający ma prawo do rozwiązania umowy w przypadku niewykonania lub wadliwego wykonania przez Wykonawcę zobowiązań w niej zawartych. W takim przypadku wynagrodzenie Wykonawcy nie zostanie wypłacone.</w:t>
      </w:r>
    </w:p>
    <w:p w:rsidR="008342DD" w:rsidRPr="008342DD" w:rsidRDefault="008342DD" w:rsidP="008342DD">
      <w:pPr>
        <w:spacing w:before="288"/>
        <w:jc w:val="center"/>
        <w:rPr>
          <w:rFonts w:cstheme="minorHAnsi"/>
          <w:b/>
          <w:color w:val="000000"/>
          <w:lang w:val="pl-PL"/>
        </w:rPr>
      </w:pPr>
      <w:r w:rsidRPr="008342DD">
        <w:rPr>
          <w:rFonts w:cstheme="minorHAnsi"/>
          <w:b/>
          <w:color w:val="000000"/>
          <w:lang w:val="pl-PL"/>
        </w:rPr>
        <w:t>§ 10. Odstąpienie od umowy</w:t>
      </w:r>
    </w:p>
    <w:p w:rsidR="008342DD" w:rsidRPr="008342DD" w:rsidRDefault="008342DD" w:rsidP="008342DD">
      <w:pPr>
        <w:spacing w:before="36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1. Zamawiający może odstąpić od umowy, jeżeli:</w:t>
      </w:r>
    </w:p>
    <w:p w:rsidR="008342DD" w:rsidRPr="008342DD" w:rsidRDefault="008342DD" w:rsidP="008342DD">
      <w:pPr>
        <w:numPr>
          <w:ilvl w:val="0"/>
          <w:numId w:val="15"/>
        </w:numPr>
        <w:tabs>
          <w:tab w:val="clear" w:pos="360"/>
          <w:tab w:val="decimal" w:pos="792"/>
        </w:tabs>
        <w:spacing w:before="36" w:line="276" w:lineRule="auto"/>
        <w:ind w:left="792" w:hanging="360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wykonawca nie przystąpił do realizacji przedmiotu umowy i nie reaguje na złożone na piśmie wezwanie Zamawiającego do jej rozpoczęcia,</w:t>
      </w:r>
    </w:p>
    <w:p w:rsidR="008342DD" w:rsidRPr="008342DD" w:rsidRDefault="008342DD" w:rsidP="008342DD">
      <w:pPr>
        <w:numPr>
          <w:ilvl w:val="0"/>
          <w:numId w:val="15"/>
        </w:numPr>
        <w:tabs>
          <w:tab w:val="clear" w:pos="360"/>
          <w:tab w:val="decimal" w:pos="792"/>
        </w:tabs>
        <w:spacing w:line="276" w:lineRule="auto"/>
        <w:ind w:left="792" w:hanging="360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wykonawca nie wykonuje obow</w:t>
      </w:r>
      <w:bookmarkStart w:id="0" w:name="_GoBack"/>
      <w:bookmarkEnd w:id="0"/>
      <w:r w:rsidRPr="008342DD">
        <w:rPr>
          <w:rFonts w:cstheme="minorHAnsi"/>
          <w:color w:val="000000"/>
          <w:lang w:val="pl-PL"/>
        </w:rPr>
        <w:t>iązków wynikających z umowy lub też nienależycie wykonuje swoje zobowiązania umowne wobec Zamawiającego,</w:t>
      </w:r>
    </w:p>
    <w:p w:rsidR="008342DD" w:rsidRPr="008342DD" w:rsidRDefault="008342DD" w:rsidP="008342DD">
      <w:pPr>
        <w:numPr>
          <w:ilvl w:val="0"/>
          <w:numId w:val="15"/>
        </w:numPr>
        <w:tabs>
          <w:tab w:val="clear" w:pos="360"/>
          <w:tab w:val="decimal" w:pos="792"/>
        </w:tabs>
        <w:spacing w:line="276" w:lineRule="auto"/>
        <w:ind w:left="792" w:hanging="360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w razie wystąpienia istotnej zmiany okoliczności powodującej, że wykonanie umowy nie leży w interesie publicznym, czego nie można było przewidzieć w chwili zawarcia umowy.</w:t>
      </w:r>
    </w:p>
    <w:p w:rsidR="008342DD" w:rsidRPr="008342DD" w:rsidRDefault="008342DD" w:rsidP="008342DD">
      <w:pPr>
        <w:spacing w:line="276" w:lineRule="auto"/>
        <w:ind w:left="360" w:hanging="360"/>
        <w:jc w:val="both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2. Odstąpienie od umowy w przypadkach określonych w ust. 1 powinno nastąpić w formie pisemnej pod rygorem nieważności, z podaniem uzasadnienia w terminie 30 dni od dnia wystąpienia okoliczności uzasadniających odstąpienie.</w:t>
      </w:r>
    </w:p>
    <w:p w:rsidR="008342DD" w:rsidRPr="008342DD" w:rsidRDefault="008342DD" w:rsidP="008342DD">
      <w:pPr>
        <w:spacing w:before="324" w:line="264" w:lineRule="auto"/>
        <w:jc w:val="center"/>
        <w:rPr>
          <w:rFonts w:cstheme="minorHAnsi"/>
          <w:b/>
          <w:color w:val="000000"/>
          <w:lang w:val="pl-PL"/>
        </w:rPr>
      </w:pPr>
      <w:r w:rsidRPr="008342DD">
        <w:rPr>
          <w:rFonts w:cstheme="minorHAnsi"/>
          <w:b/>
          <w:color w:val="000000"/>
          <w:lang w:val="pl-PL"/>
        </w:rPr>
        <w:t>§ 11. Zmiany umowy</w:t>
      </w:r>
    </w:p>
    <w:p w:rsidR="008342DD" w:rsidRPr="008342DD" w:rsidRDefault="008342DD" w:rsidP="008342DD">
      <w:pPr>
        <w:numPr>
          <w:ilvl w:val="0"/>
          <w:numId w:val="16"/>
        </w:numPr>
        <w:tabs>
          <w:tab w:val="clear" w:pos="360"/>
          <w:tab w:val="decimal" w:pos="432"/>
        </w:tabs>
        <w:ind w:left="432" w:hanging="360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Zmiany umowy wymagają formy pisemnej pod rygorem nieważności.</w:t>
      </w:r>
    </w:p>
    <w:p w:rsidR="008342DD" w:rsidRPr="008342DD" w:rsidRDefault="008342DD" w:rsidP="008342DD">
      <w:pPr>
        <w:numPr>
          <w:ilvl w:val="0"/>
          <w:numId w:val="16"/>
        </w:numPr>
        <w:tabs>
          <w:tab w:val="clear" w:pos="360"/>
          <w:tab w:val="decimal" w:pos="432"/>
        </w:tabs>
        <w:spacing w:before="36" w:line="276" w:lineRule="auto"/>
        <w:ind w:left="432" w:hanging="360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Zmiana postanowień zawartej umowy może nastąpić za zgodą obu stron wyrażoną na piśmie, w formie aneksu do umowy, pod rygorem nieważności takiej zmiany.</w:t>
      </w:r>
    </w:p>
    <w:p w:rsidR="008342DD" w:rsidRPr="008342DD" w:rsidRDefault="008342DD" w:rsidP="008342DD">
      <w:pPr>
        <w:numPr>
          <w:ilvl w:val="0"/>
          <w:numId w:val="16"/>
        </w:numPr>
        <w:tabs>
          <w:tab w:val="clear" w:pos="360"/>
          <w:tab w:val="decimal" w:pos="432"/>
        </w:tabs>
        <w:ind w:left="432" w:hanging="360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Dopuszcza się zmiany umowy w przypadku gdy:</w:t>
      </w:r>
    </w:p>
    <w:p w:rsidR="008342DD" w:rsidRPr="008342DD" w:rsidRDefault="008342DD" w:rsidP="008342DD">
      <w:pPr>
        <w:numPr>
          <w:ilvl w:val="0"/>
          <w:numId w:val="17"/>
        </w:numPr>
        <w:tabs>
          <w:tab w:val="clear" w:pos="432"/>
          <w:tab w:val="decimal" w:pos="1152"/>
        </w:tabs>
        <w:spacing w:before="36" w:line="276" w:lineRule="auto"/>
        <w:ind w:left="1152" w:hanging="432"/>
        <w:jc w:val="both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niezbędna jest zmiana sposobu lub terminu wykonania Umowy, z powodu okoliczności, za które wyłączną odpowiedzialność ponosi Zamawiający, o ile zmiana taka jest korzystna dla Zamawiającego oraz konieczna w celu prawidłowego wykonania Umowy.</w:t>
      </w:r>
    </w:p>
    <w:p w:rsidR="008342DD" w:rsidRPr="008342DD" w:rsidRDefault="008342DD" w:rsidP="008342DD">
      <w:pPr>
        <w:numPr>
          <w:ilvl w:val="0"/>
          <w:numId w:val="17"/>
        </w:numPr>
        <w:tabs>
          <w:tab w:val="clear" w:pos="432"/>
          <w:tab w:val="decimal" w:pos="1152"/>
        </w:tabs>
        <w:spacing w:line="278" w:lineRule="auto"/>
        <w:ind w:left="1152" w:hanging="432"/>
        <w:jc w:val="both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w zakresie zmiany wynagrodzenia brutto w przypadku ustawowej zmiany stawki podatku VAT. Zamawiający dopuszcza zmianę wynagrodzenia wynikającą ze zmiany stawki tego podatku obowiązującą w dacie powstania obowiązku podatkowego w czasie trwania umowy, z zachowaniem formy pisemnej.</w:t>
      </w:r>
    </w:p>
    <w:p w:rsidR="003F7D2A" w:rsidRPr="00613FC2" w:rsidRDefault="008342DD" w:rsidP="00613FC2">
      <w:pPr>
        <w:spacing w:before="288"/>
        <w:jc w:val="center"/>
        <w:rPr>
          <w:rFonts w:cstheme="minorHAnsi"/>
          <w:b/>
          <w:color w:val="000000"/>
          <w:lang w:val="pl-PL"/>
        </w:rPr>
      </w:pPr>
      <w:r w:rsidRPr="00613FC2">
        <w:rPr>
          <w:rFonts w:cstheme="minorHAnsi"/>
          <w:b/>
          <w:color w:val="000000"/>
          <w:lang w:val="pl-PL"/>
        </w:rPr>
        <w:t>§ 12. Informacja dotycząca ochrony danych osobowych</w:t>
      </w:r>
    </w:p>
    <w:p w:rsidR="007F1D2E" w:rsidRPr="00613FC2" w:rsidRDefault="007F1D2E" w:rsidP="007F1D2E">
      <w:pPr>
        <w:rPr>
          <w:rFonts w:cstheme="minorHAnsi"/>
          <w:color w:val="000000"/>
          <w:lang w:val="pl-PL"/>
        </w:rPr>
      </w:pPr>
      <w:r w:rsidRPr="00613FC2">
        <w:rPr>
          <w:rFonts w:cstheme="minorHAnsi"/>
          <w:color w:val="000000"/>
          <w:lang w:val="pl-PL"/>
        </w:rPr>
        <w:t xml:space="preserve">Zgodnie z umową </w:t>
      </w:r>
      <w:proofErr w:type="spellStart"/>
      <w:r w:rsidRPr="00613FC2">
        <w:rPr>
          <w:rFonts w:cstheme="minorHAnsi"/>
          <w:color w:val="000000"/>
          <w:lang w:val="pl-PL"/>
        </w:rPr>
        <w:t>podpowierzenia</w:t>
      </w:r>
      <w:proofErr w:type="spellEnd"/>
      <w:r w:rsidRPr="00613FC2">
        <w:rPr>
          <w:rFonts w:cstheme="minorHAnsi"/>
          <w:color w:val="000000"/>
          <w:lang w:val="pl-PL"/>
        </w:rPr>
        <w:t xml:space="preserve"> danych osobowych (załącznik nr 1 do umowy)</w:t>
      </w:r>
    </w:p>
    <w:p w:rsidR="007F1D2E" w:rsidRPr="00613FC2" w:rsidRDefault="007F1D2E" w:rsidP="007F1D2E">
      <w:pPr>
        <w:spacing w:before="288"/>
        <w:jc w:val="center"/>
        <w:rPr>
          <w:rFonts w:cstheme="minorHAnsi"/>
          <w:b/>
          <w:color w:val="000000"/>
          <w:lang w:val="pl-PL"/>
        </w:rPr>
      </w:pPr>
      <w:r w:rsidRPr="00613FC2">
        <w:rPr>
          <w:rFonts w:cstheme="minorHAnsi"/>
          <w:b/>
          <w:color w:val="000000"/>
          <w:lang w:val="pl-PL"/>
        </w:rPr>
        <w:lastRenderedPageBreak/>
        <w:t>§ 13. Cesja wierzytelności</w:t>
      </w:r>
    </w:p>
    <w:p w:rsidR="007F1D2E" w:rsidRPr="00613FC2" w:rsidRDefault="007F1D2E" w:rsidP="007F1D2E">
      <w:pPr>
        <w:spacing w:before="36" w:line="276" w:lineRule="auto"/>
        <w:ind w:right="72"/>
        <w:rPr>
          <w:rFonts w:cstheme="minorHAnsi"/>
          <w:color w:val="000000"/>
          <w:lang w:val="pl-PL"/>
        </w:rPr>
      </w:pPr>
      <w:r w:rsidRPr="00613FC2">
        <w:rPr>
          <w:rFonts w:cstheme="minorHAnsi"/>
          <w:color w:val="000000"/>
          <w:lang w:val="pl-PL"/>
        </w:rPr>
        <w:t xml:space="preserve">Wykonawca nie może zbywać na rzecz osób trzecich wierzytelności powstałych w wyniku realizacji </w:t>
      </w:r>
      <w:r w:rsidR="00613FC2" w:rsidRPr="00613FC2">
        <w:rPr>
          <w:rFonts w:cstheme="minorHAnsi"/>
          <w:color w:val="000000"/>
          <w:lang w:val="pl-PL"/>
        </w:rPr>
        <w:t>umów</w:t>
      </w:r>
      <w:r w:rsidRPr="00613FC2">
        <w:rPr>
          <w:rFonts w:cstheme="minorHAnsi"/>
          <w:color w:val="000000"/>
          <w:lang w:val="pl-PL"/>
        </w:rPr>
        <w:t xml:space="preserve"> bez pisemnej zgody Zamawiającego pod rygorem nieważności.</w:t>
      </w:r>
    </w:p>
    <w:p w:rsidR="007F1D2E" w:rsidRPr="00613FC2" w:rsidRDefault="007F1D2E" w:rsidP="007F1D2E">
      <w:pPr>
        <w:spacing w:before="288" w:line="268" w:lineRule="auto"/>
        <w:jc w:val="center"/>
        <w:rPr>
          <w:rFonts w:cstheme="minorHAnsi"/>
          <w:b/>
          <w:color w:val="000000"/>
          <w:lang w:val="pl-PL"/>
        </w:rPr>
      </w:pPr>
      <w:r w:rsidRPr="00613FC2">
        <w:rPr>
          <w:rFonts w:cstheme="minorHAnsi"/>
          <w:b/>
          <w:color w:val="000000"/>
          <w:lang w:val="pl-PL"/>
        </w:rPr>
        <w:t>§ 14. Sprawy sporne</w:t>
      </w:r>
    </w:p>
    <w:p w:rsidR="007F1D2E" w:rsidRPr="00613FC2" w:rsidRDefault="007F1D2E" w:rsidP="007F1D2E">
      <w:pPr>
        <w:spacing w:line="273" w:lineRule="auto"/>
        <w:ind w:right="72"/>
        <w:rPr>
          <w:rFonts w:cstheme="minorHAnsi"/>
          <w:color w:val="000000"/>
          <w:lang w:val="pl-PL"/>
        </w:rPr>
      </w:pPr>
      <w:r w:rsidRPr="00613FC2">
        <w:rPr>
          <w:rFonts w:cstheme="minorHAnsi"/>
          <w:color w:val="000000"/>
          <w:lang w:val="pl-PL"/>
        </w:rPr>
        <w:t>Spory, jakie mogą wyniknąć z realizacji niniejszej umowy, strony poddają rozstrzygnięciu przez są</w:t>
      </w:r>
      <w:r w:rsidR="00613FC2">
        <w:rPr>
          <w:rFonts w:cstheme="minorHAnsi"/>
          <w:color w:val="000000"/>
          <w:lang w:val="pl-PL"/>
        </w:rPr>
        <w:t>d</w:t>
      </w:r>
      <w:r w:rsidRPr="00613FC2">
        <w:rPr>
          <w:rFonts w:cstheme="minorHAnsi"/>
          <w:color w:val="000000"/>
          <w:lang w:val="pl-PL"/>
        </w:rPr>
        <w:t xml:space="preserve"> powszechny właściwy miejscowo dla siedziby Zamawiającego.</w:t>
      </w:r>
    </w:p>
    <w:p w:rsidR="007F1D2E" w:rsidRPr="00613FC2" w:rsidRDefault="007F1D2E" w:rsidP="007F1D2E">
      <w:pPr>
        <w:spacing w:before="324"/>
        <w:jc w:val="center"/>
        <w:rPr>
          <w:rFonts w:cstheme="minorHAnsi"/>
          <w:b/>
          <w:color w:val="000000"/>
          <w:lang w:val="pl-PL"/>
        </w:rPr>
      </w:pPr>
      <w:r w:rsidRPr="00613FC2">
        <w:rPr>
          <w:rFonts w:cstheme="minorHAnsi"/>
          <w:b/>
          <w:color w:val="000000"/>
          <w:lang w:val="pl-PL"/>
        </w:rPr>
        <w:t>§ 15. Przepisy szczególne</w:t>
      </w:r>
    </w:p>
    <w:p w:rsidR="007F1D2E" w:rsidRPr="00613FC2" w:rsidRDefault="007F1D2E" w:rsidP="007F1D2E">
      <w:pPr>
        <w:numPr>
          <w:ilvl w:val="0"/>
          <w:numId w:val="18"/>
        </w:numPr>
        <w:tabs>
          <w:tab w:val="clear" w:pos="360"/>
          <w:tab w:val="decimal" w:pos="432"/>
        </w:tabs>
        <w:spacing w:before="36"/>
        <w:ind w:left="432" w:hanging="360"/>
        <w:rPr>
          <w:rFonts w:cstheme="minorHAnsi"/>
          <w:color w:val="000000"/>
          <w:lang w:val="pl-PL"/>
        </w:rPr>
      </w:pPr>
      <w:r w:rsidRPr="00613FC2">
        <w:rPr>
          <w:rFonts w:cstheme="minorHAnsi"/>
          <w:color w:val="000000"/>
          <w:lang w:val="pl-PL"/>
        </w:rPr>
        <w:t>W sprawach nieuregulowanych niniejszą umową mają zastosowanie przepisy Kodeksu Cywilnego.</w:t>
      </w:r>
    </w:p>
    <w:p w:rsidR="007F1D2E" w:rsidRPr="00613FC2" w:rsidRDefault="007F1D2E" w:rsidP="007F1D2E">
      <w:pPr>
        <w:numPr>
          <w:ilvl w:val="0"/>
          <w:numId w:val="18"/>
        </w:numPr>
        <w:tabs>
          <w:tab w:val="clear" w:pos="360"/>
          <w:tab w:val="decimal" w:pos="432"/>
        </w:tabs>
        <w:spacing w:before="36" w:line="273" w:lineRule="auto"/>
        <w:ind w:left="432" w:hanging="360"/>
        <w:rPr>
          <w:rFonts w:cstheme="minorHAnsi"/>
          <w:color w:val="000000"/>
          <w:lang w:val="pl-PL"/>
        </w:rPr>
      </w:pPr>
      <w:r w:rsidRPr="00613FC2">
        <w:rPr>
          <w:rFonts w:cstheme="minorHAnsi"/>
          <w:color w:val="000000"/>
          <w:lang w:val="pl-PL"/>
        </w:rPr>
        <w:t>Umowa została sporządzona w trzech jednobrzmiących egzemplarzach, jeden dla Wykonawcy, dwa dla Zamawiającego.</w:t>
      </w:r>
    </w:p>
    <w:p w:rsidR="007F1D2E" w:rsidRPr="00613FC2" w:rsidRDefault="007F1D2E" w:rsidP="007F1D2E">
      <w:pPr>
        <w:spacing w:before="288"/>
        <w:rPr>
          <w:rFonts w:cstheme="minorHAnsi"/>
          <w:color w:val="000000"/>
          <w:lang w:val="pl-PL"/>
        </w:rPr>
      </w:pPr>
      <w:r w:rsidRPr="00D04B95">
        <w:rPr>
          <w:rFonts w:cstheme="minorHAnsi"/>
          <w:color w:val="000000"/>
          <w:lang w:val="pl-PL"/>
        </w:rPr>
        <w:t>Z</w:t>
      </w:r>
      <w:r w:rsidR="00613FC2" w:rsidRPr="00D04B95">
        <w:rPr>
          <w:rFonts w:cstheme="minorHAnsi"/>
          <w:color w:val="000000"/>
          <w:lang w:val="pl-PL"/>
        </w:rPr>
        <w:t xml:space="preserve">ałącznik nr 1 – umowa </w:t>
      </w:r>
      <w:proofErr w:type="spellStart"/>
      <w:r w:rsidR="00613FC2" w:rsidRPr="00D04B95">
        <w:rPr>
          <w:rFonts w:cstheme="minorHAnsi"/>
          <w:color w:val="000000"/>
          <w:lang w:val="pl-PL"/>
        </w:rPr>
        <w:t>podpowierz</w:t>
      </w:r>
      <w:r w:rsidRPr="00D04B95">
        <w:rPr>
          <w:rFonts w:cstheme="minorHAnsi"/>
          <w:color w:val="000000"/>
          <w:lang w:val="pl-PL"/>
        </w:rPr>
        <w:t>enia</w:t>
      </w:r>
      <w:proofErr w:type="spellEnd"/>
      <w:r w:rsidRPr="00D04B95">
        <w:rPr>
          <w:rFonts w:cstheme="minorHAnsi"/>
          <w:color w:val="000000"/>
          <w:lang w:val="pl-PL"/>
        </w:rPr>
        <w:t xml:space="preserve"> danych osobowych</w:t>
      </w:r>
    </w:p>
    <w:p w:rsidR="007F1D2E" w:rsidRPr="00613FC2" w:rsidRDefault="007F1D2E" w:rsidP="007F1D2E">
      <w:pPr>
        <w:spacing w:before="288"/>
        <w:rPr>
          <w:rFonts w:cstheme="minorHAnsi"/>
          <w:color w:val="000000"/>
          <w:lang w:val="pl-PL"/>
        </w:rPr>
      </w:pPr>
    </w:p>
    <w:p w:rsidR="007F1D2E" w:rsidRPr="00613FC2" w:rsidRDefault="00613FC2" w:rsidP="00613FC2">
      <w:pPr>
        <w:spacing w:before="288"/>
        <w:rPr>
          <w:rFonts w:cstheme="minorHAnsi"/>
          <w:b/>
          <w:color w:val="000000"/>
          <w:lang w:val="pl-PL"/>
        </w:rPr>
      </w:pPr>
      <w:r w:rsidRPr="00613FC2">
        <w:rPr>
          <w:rFonts w:cstheme="minorHAnsi"/>
          <w:b/>
          <w:color w:val="000000"/>
          <w:lang w:val="pl-PL"/>
        </w:rPr>
        <w:tab/>
      </w:r>
      <w:r w:rsidRPr="00613FC2">
        <w:rPr>
          <w:rFonts w:cstheme="minorHAnsi"/>
          <w:b/>
          <w:color w:val="000000"/>
          <w:lang w:val="pl-PL"/>
        </w:rPr>
        <w:tab/>
      </w:r>
      <w:r w:rsidRPr="00613FC2">
        <w:rPr>
          <w:rFonts w:cstheme="minorHAnsi"/>
          <w:b/>
          <w:color w:val="000000"/>
          <w:lang w:val="pl-PL"/>
        </w:rPr>
        <w:tab/>
        <w:t>Zamawiający:</w:t>
      </w:r>
      <w:r w:rsidRPr="00613FC2">
        <w:rPr>
          <w:rFonts w:cstheme="minorHAnsi"/>
          <w:b/>
          <w:color w:val="000000"/>
          <w:lang w:val="pl-PL"/>
        </w:rPr>
        <w:tab/>
      </w:r>
      <w:r w:rsidRPr="00613FC2">
        <w:rPr>
          <w:rFonts w:cstheme="minorHAnsi"/>
          <w:b/>
          <w:color w:val="000000"/>
          <w:lang w:val="pl-PL"/>
        </w:rPr>
        <w:tab/>
      </w:r>
      <w:r w:rsidRPr="00613FC2">
        <w:rPr>
          <w:rFonts w:cstheme="minorHAnsi"/>
          <w:b/>
          <w:color w:val="000000"/>
          <w:lang w:val="pl-PL"/>
        </w:rPr>
        <w:tab/>
      </w:r>
      <w:r w:rsidRPr="00613FC2">
        <w:rPr>
          <w:rFonts w:cstheme="minorHAnsi"/>
          <w:b/>
          <w:color w:val="000000"/>
          <w:lang w:val="pl-PL"/>
        </w:rPr>
        <w:tab/>
      </w:r>
      <w:r w:rsidRPr="00613FC2">
        <w:rPr>
          <w:rFonts w:cstheme="minorHAnsi"/>
          <w:b/>
          <w:color w:val="000000"/>
          <w:lang w:val="pl-PL"/>
        </w:rPr>
        <w:tab/>
      </w:r>
      <w:r w:rsidRPr="00613FC2">
        <w:rPr>
          <w:rFonts w:cstheme="minorHAnsi"/>
          <w:b/>
          <w:color w:val="000000"/>
          <w:lang w:val="pl-PL"/>
        </w:rPr>
        <w:tab/>
        <w:t>Wykonawca:</w:t>
      </w:r>
    </w:p>
    <w:p w:rsidR="003F7D2A" w:rsidRPr="00613FC2" w:rsidRDefault="003F7D2A" w:rsidP="003F7D2A">
      <w:pPr>
        <w:rPr>
          <w:rFonts w:cstheme="minorHAnsi"/>
        </w:rPr>
      </w:pPr>
    </w:p>
    <w:p w:rsidR="003F7D2A" w:rsidRPr="00613FC2" w:rsidRDefault="003F7D2A" w:rsidP="003F7D2A">
      <w:pPr>
        <w:rPr>
          <w:rFonts w:cstheme="minorHAnsi"/>
        </w:rPr>
      </w:pPr>
    </w:p>
    <w:p w:rsidR="00EC43DF" w:rsidRPr="00613FC2" w:rsidRDefault="003F7D2A" w:rsidP="003F7D2A">
      <w:pPr>
        <w:tabs>
          <w:tab w:val="left" w:pos="3735"/>
        </w:tabs>
        <w:rPr>
          <w:rFonts w:cstheme="minorHAnsi"/>
        </w:rPr>
      </w:pPr>
      <w:r w:rsidRPr="00613FC2">
        <w:rPr>
          <w:rFonts w:cstheme="minorHAnsi"/>
        </w:rPr>
        <w:tab/>
      </w:r>
    </w:p>
    <w:sectPr w:rsidR="00EC43DF" w:rsidRPr="00613FC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9D6" w:rsidRDefault="00B719D6" w:rsidP="003F7D2A">
      <w:r>
        <w:separator/>
      </w:r>
    </w:p>
  </w:endnote>
  <w:endnote w:type="continuationSeparator" w:id="0">
    <w:p w:rsidR="00B719D6" w:rsidRDefault="00B719D6" w:rsidP="003F7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D2A" w:rsidRDefault="003F7D2A" w:rsidP="003F7D2A">
    <w:pPr>
      <w:pStyle w:val="Stopka"/>
      <w:jc w:val="center"/>
      <w:rPr>
        <w:rFonts w:ascii="Times New Roman" w:hAnsi="Times New Roman" w:cs="Times New Roman"/>
        <w:sz w:val="20"/>
        <w:szCs w:val="20"/>
      </w:rPr>
    </w:pPr>
    <w:proofErr w:type="spellStart"/>
    <w:r w:rsidRPr="009121B2">
      <w:rPr>
        <w:rFonts w:ascii="Times New Roman" w:hAnsi="Times New Roman" w:cs="Times New Roman"/>
        <w:sz w:val="20"/>
        <w:szCs w:val="20"/>
      </w:rPr>
      <w:t>Projekt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“</w:t>
    </w:r>
    <w:proofErr w:type="spellStart"/>
    <w:r w:rsidRPr="009121B2">
      <w:rPr>
        <w:rFonts w:ascii="Times New Roman" w:hAnsi="Times New Roman" w:cs="Times New Roman"/>
        <w:sz w:val="20"/>
        <w:szCs w:val="20"/>
      </w:rPr>
      <w:t>Cyfrowa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gmina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” jest </w:t>
    </w:r>
    <w:proofErr w:type="spellStart"/>
    <w:r w:rsidRPr="009121B2">
      <w:rPr>
        <w:rFonts w:ascii="Times New Roman" w:hAnsi="Times New Roman" w:cs="Times New Roman"/>
        <w:sz w:val="20"/>
        <w:szCs w:val="20"/>
      </w:rPr>
      <w:t>finansowany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ze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środków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Europejskiego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Funduszu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Rozwoju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Regionalnego</w:t>
    </w:r>
    <w:proofErr w:type="spellEnd"/>
  </w:p>
  <w:p w:rsidR="003F7D2A" w:rsidRDefault="003F7D2A" w:rsidP="003F7D2A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9121B2">
      <w:rPr>
        <w:rFonts w:ascii="Times New Roman" w:hAnsi="Times New Roman" w:cs="Times New Roman"/>
        <w:sz w:val="20"/>
        <w:szCs w:val="20"/>
      </w:rPr>
      <w:t xml:space="preserve">w </w:t>
    </w:r>
    <w:proofErr w:type="spellStart"/>
    <w:r w:rsidRPr="009121B2">
      <w:rPr>
        <w:rFonts w:ascii="Times New Roman" w:hAnsi="Times New Roman" w:cs="Times New Roman"/>
        <w:sz w:val="20"/>
        <w:szCs w:val="20"/>
      </w:rPr>
      <w:t>ramach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Programu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Operacyjnego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Polska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Cyfrowa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na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lata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2014-2020</w:t>
    </w:r>
  </w:p>
  <w:p w:rsidR="003F7D2A" w:rsidRDefault="003F7D2A" w:rsidP="003F7D2A">
    <w:pPr>
      <w:pStyle w:val="Stopka"/>
      <w:jc w:val="right"/>
    </w:pPr>
    <w:r>
      <w:t xml:space="preserve">str. </w:t>
    </w:r>
    <w:r>
      <w:fldChar w:fldCharType="begin"/>
    </w:r>
    <w:r>
      <w:instrText>PAGE   \* MERGEFORMAT</w:instrText>
    </w:r>
    <w:r>
      <w:fldChar w:fldCharType="separate"/>
    </w:r>
    <w:r w:rsidR="00651C3B" w:rsidRPr="00651C3B">
      <w:rPr>
        <w:noProof/>
        <w:lang w:val="pl-PL"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9D6" w:rsidRDefault="00B719D6" w:rsidP="003F7D2A">
      <w:r>
        <w:separator/>
      </w:r>
    </w:p>
  </w:footnote>
  <w:footnote w:type="continuationSeparator" w:id="0">
    <w:p w:rsidR="00B719D6" w:rsidRDefault="00B719D6" w:rsidP="003F7D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D2A" w:rsidRDefault="003F7D2A">
    <w:pPr>
      <w:pStyle w:val="Nagwek"/>
    </w:pPr>
    <w:r>
      <w:rPr>
        <w:noProof/>
        <w:lang w:val="pl-PL" w:eastAsia="pl-PL"/>
      </w:rPr>
      <w:drawing>
        <wp:inline distT="0" distB="0" distL="0" distR="0" wp14:anchorId="7E4D4BBC" wp14:editId="765F62F4">
          <wp:extent cx="5760720" cy="584536"/>
          <wp:effectExtent l="0" t="0" r="0" b="6350"/>
          <wp:docPr id="1" name="pic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est1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845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632EE"/>
    <w:multiLevelType w:val="multilevel"/>
    <w:tmpl w:val="35D45254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5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D55F1D"/>
    <w:multiLevelType w:val="multilevel"/>
    <w:tmpl w:val="2A1AB11C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1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4F6EE2"/>
    <w:multiLevelType w:val="multilevel"/>
    <w:tmpl w:val="36ACC2B6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7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3E139B1"/>
    <w:multiLevelType w:val="multilevel"/>
    <w:tmpl w:val="FC06175C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3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68481B"/>
    <w:multiLevelType w:val="multilevel"/>
    <w:tmpl w:val="0C14BDB6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1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8F0332B"/>
    <w:multiLevelType w:val="multilevel"/>
    <w:tmpl w:val="64AC9802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1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B2574BC"/>
    <w:multiLevelType w:val="multilevel"/>
    <w:tmpl w:val="6522538E"/>
    <w:lvl w:ilvl="0">
      <w:start w:val="4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10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BC448FA"/>
    <w:multiLevelType w:val="multilevel"/>
    <w:tmpl w:val="B97E8AE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6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44C05F3"/>
    <w:multiLevelType w:val="multilevel"/>
    <w:tmpl w:val="C28CF608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2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5431853"/>
    <w:multiLevelType w:val="multilevel"/>
    <w:tmpl w:val="9BB86D1E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8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4622A80"/>
    <w:multiLevelType w:val="multilevel"/>
    <w:tmpl w:val="4B3CB760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4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76C32B6"/>
    <w:multiLevelType w:val="multilevel"/>
    <w:tmpl w:val="65CA5E90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4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9A20448"/>
    <w:multiLevelType w:val="multilevel"/>
    <w:tmpl w:val="CA26C608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2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B3F73D8"/>
    <w:multiLevelType w:val="multilevel"/>
    <w:tmpl w:val="CC2437B6"/>
    <w:lvl w:ilvl="0">
      <w:start w:val="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2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CA404B5"/>
    <w:multiLevelType w:val="multilevel"/>
    <w:tmpl w:val="82940BCA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4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CBB2C9A"/>
    <w:multiLevelType w:val="multilevel"/>
    <w:tmpl w:val="9936142C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5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0B66C63"/>
    <w:multiLevelType w:val="multilevel"/>
    <w:tmpl w:val="D36EDCFC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1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9B52109"/>
    <w:multiLevelType w:val="multilevel"/>
    <w:tmpl w:val="3378EA76"/>
    <w:lvl w:ilvl="0">
      <w:start w:val="5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1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0"/>
  </w:num>
  <w:num w:numId="5">
    <w:abstractNumId w:val="15"/>
  </w:num>
  <w:num w:numId="6">
    <w:abstractNumId w:val="1"/>
  </w:num>
  <w:num w:numId="7">
    <w:abstractNumId w:val="13"/>
  </w:num>
  <w:num w:numId="8">
    <w:abstractNumId w:val="10"/>
  </w:num>
  <w:num w:numId="9">
    <w:abstractNumId w:val="7"/>
  </w:num>
  <w:num w:numId="10">
    <w:abstractNumId w:val="12"/>
  </w:num>
  <w:num w:numId="11">
    <w:abstractNumId w:val="17"/>
  </w:num>
  <w:num w:numId="12">
    <w:abstractNumId w:val="2"/>
  </w:num>
  <w:num w:numId="13">
    <w:abstractNumId w:val="4"/>
  </w:num>
  <w:num w:numId="14">
    <w:abstractNumId w:val="6"/>
  </w:num>
  <w:num w:numId="15">
    <w:abstractNumId w:val="16"/>
  </w:num>
  <w:num w:numId="16">
    <w:abstractNumId w:val="3"/>
  </w:num>
  <w:num w:numId="17">
    <w:abstractNumId w:val="9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368"/>
    <w:rsid w:val="000356C3"/>
    <w:rsid w:val="000C3368"/>
    <w:rsid w:val="00100D7D"/>
    <w:rsid w:val="00380DB3"/>
    <w:rsid w:val="003F7D2A"/>
    <w:rsid w:val="00487169"/>
    <w:rsid w:val="004D139B"/>
    <w:rsid w:val="004F2532"/>
    <w:rsid w:val="00593F2F"/>
    <w:rsid w:val="00613FC2"/>
    <w:rsid w:val="00651C3B"/>
    <w:rsid w:val="006A7743"/>
    <w:rsid w:val="007F1D2E"/>
    <w:rsid w:val="008145CA"/>
    <w:rsid w:val="008342DD"/>
    <w:rsid w:val="00891B55"/>
    <w:rsid w:val="00914B3A"/>
    <w:rsid w:val="0092000B"/>
    <w:rsid w:val="009927A7"/>
    <w:rsid w:val="00A1004F"/>
    <w:rsid w:val="00AC5343"/>
    <w:rsid w:val="00B31795"/>
    <w:rsid w:val="00B719D6"/>
    <w:rsid w:val="00B7788D"/>
    <w:rsid w:val="00C54158"/>
    <w:rsid w:val="00D04B95"/>
    <w:rsid w:val="00D11B30"/>
    <w:rsid w:val="00DB2A1D"/>
    <w:rsid w:val="00E51012"/>
    <w:rsid w:val="00EC43DF"/>
    <w:rsid w:val="00F812C1"/>
    <w:rsid w:val="00FD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A9FDDED-196A-43CC-B0B2-9D01B7739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7D2A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7D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7D2A"/>
  </w:style>
  <w:style w:type="paragraph" w:styleId="Stopka">
    <w:name w:val="footer"/>
    <w:basedOn w:val="Normalny"/>
    <w:link w:val="StopkaZnak"/>
    <w:uiPriority w:val="99"/>
    <w:unhideWhenUsed/>
    <w:rsid w:val="003F7D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7D2A"/>
  </w:style>
  <w:style w:type="character" w:customStyle="1" w:styleId="v1normaltextrun">
    <w:name w:val="v1normaltextrun"/>
    <w:basedOn w:val="Domylnaczcionkaakapitu"/>
    <w:rsid w:val="003F7D2A"/>
  </w:style>
  <w:style w:type="paragraph" w:styleId="Tekstdymka">
    <w:name w:val="Balloon Text"/>
    <w:basedOn w:val="Normalny"/>
    <w:link w:val="TekstdymkaZnak"/>
    <w:uiPriority w:val="99"/>
    <w:semiHidden/>
    <w:unhideWhenUsed/>
    <w:rsid w:val="00C541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158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6</Pages>
  <Words>1977</Words>
  <Characters>11866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Łuba</dc:creator>
  <cp:keywords/>
  <dc:description/>
  <cp:lastModifiedBy>Marcin Łuba</cp:lastModifiedBy>
  <cp:revision>15</cp:revision>
  <cp:lastPrinted>2022-05-17T09:29:00Z</cp:lastPrinted>
  <dcterms:created xsi:type="dcterms:W3CDTF">2022-05-10T11:49:00Z</dcterms:created>
  <dcterms:modified xsi:type="dcterms:W3CDTF">2022-05-25T08:03:00Z</dcterms:modified>
</cp:coreProperties>
</file>