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3F626" w14:textId="5C217BF6" w:rsidR="00EA3C81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right"/>
        <w:rPr>
          <w:rFonts w:eastAsia="Times New Roman" w:cstheme="minorHAnsi"/>
          <w:b/>
          <w:bCs/>
          <w:i/>
          <w:iCs/>
          <w:spacing w:val="-2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i/>
          <w:iCs/>
          <w:spacing w:val="-2"/>
          <w:sz w:val="20"/>
          <w:szCs w:val="20"/>
          <w:lang w:eastAsia="pl-PL"/>
        </w:rPr>
        <w:t>Za</w:t>
      </w:r>
      <w:r w:rsidRPr="00FB6E7C">
        <w:rPr>
          <w:rFonts w:eastAsia="Times New Roman" w:cstheme="minorHAnsi"/>
          <w:b/>
          <w:bCs/>
          <w:i/>
          <w:iCs/>
          <w:spacing w:val="-2"/>
          <w:sz w:val="20"/>
          <w:szCs w:val="20"/>
          <w:lang w:eastAsia="pl-PL"/>
        </w:rPr>
        <w:t>łącznik nr 2 do SWZ</w:t>
      </w:r>
    </w:p>
    <w:p w14:paraId="0B9D7C50" w14:textId="4926A55A" w:rsidR="004921C3" w:rsidRPr="00FB6E7C" w:rsidRDefault="004921C3" w:rsidP="00EA3C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right"/>
        <w:rPr>
          <w:rFonts w:eastAsiaTheme="minorEastAsia" w:cstheme="minorHAnsi"/>
          <w:sz w:val="20"/>
          <w:szCs w:val="20"/>
          <w:lang w:eastAsia="pl-PL"/>
        </w:rPr>
      </w:pPr>
      <w:r w:rsidRPr="004921C3">
        <w:rPr>
          <w:rFonts w:eastAsia="Times New Roman" w:cstheme="minorHAnsi"/>
          <w:b/>
          <w:bCs/>
          <w:i/>
          <w:iCs/>
          <w:spacing w:val="-2"/>
          <w:sz w:val="20"/>
          <w:szCs w:val="20"/>
          <w:lang w:eastAsia="pl-PL"/>
        </w:rPr>
        <w:t>IGN.271.1</w:t>
      </w:r>
      <w:r w:rsidR="009609E9">
        <w:rPr>
          <w:rFonts w:eastAsia="Times New Roman" w:cstheme="minorHAnsi"/>
          <w:b/>
          <w:bCs/>
          <w:i/>
          <w:iCs/>
          <w:spacing w:val="-2"/>
          <w:sz w:val="20"/>
          <w:szCs w:val="20"/>
          <w:lang w:eastAsia="pl-PL"/>
        </w:rPr>
        <w:t>2</w:t>
      </w:r>
      <w:r w:rsidRPr="004921C3">
        <w:rPr>
          <w:rFonts w:eastAsia="Times New Roman" w:cstheme="minorHAnsi"/>
          <w:b/>
          <w:bCs/>
          <w:i/>
          <w:iCs/>
          <w:spacing w:val="-2"/>
          <w:sz w:val="20"/>
          <w:szCs w:val="20"/>
          <w:lang w:eastAsia="pl-PL"/>
        </w:rPr>
        <w:t>.2022</w:t>
      </w:r>
    </w:p>
    <w:p w14:paraId="5F76E871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432" w:after="0" w:line="230" w:lineRule="exact"/>
        <w:ind w:right="3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pacing w:val="-1"/>
          <w:sz w:val="20"/>
          <w:szCs w:val="20"/>
          <w:lang w:eastAsia="pl-PL"/>
        </w:rPr>
        <w:t>Aktualne na dzie</w:t>
      </w:r>
      <w:r w:rsidRPr="00FB6E7C">
        <w:rPr>
          <w:rFonts w:eastAsia="Times New Roman" w:cstheme="minorHAnsi"/>
          <w:b/>
          <w:bCs/>
          <w:spacing w:val="-1"/>
          <w:sz w:val="20"/>
          <w:szCs w:val="20"/>
          <w:lang w:eastAsia="pl-PL"/>
        </w:rPr>
        <w:t>ń składania ofert oświadczenie o niepodleganiu wykluczeniu składane na podstawie art. 125 ust. 1 ustawy Pzp</w:t>
      </w:r>
      <w:r w:rsidRPr="00FB6E7C">
        <w:rPr>
          <w:rFonts w:eastAsia="Times New Roman" w:cstheme="minorHAnsi"/>
          <w:b/>
          <w:bCs/>
          <w:sz w:val="20"/>
          <w:szCs w:val="20"/>
          <w:vertAlign w:val="superscript"/>
          <w:lang w:eastAsia="pl-PL"/>
        </w:rPr>
        <w:t>9</w:t>
      </w:r>
    </w:p>
    <w:p w14:paraId="6FC032AE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Dzia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>łając w imieniu Wykonawcy: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5"/>
        <w:gridCol w:w="5443"/>
        <w:gridCol w:w="3946"/>
      </w:tblGrid>
      <w:tr w:rsidR="00EA3C81" w:rsidRPr="00FB6E7C" w14:paraId="2D0FAA26" w14:textId="77777777" w:rsidTr="00C601B5">
        <w:trPr>
          <w:trHeight w:hRule="exact" w:val="619"/>
        </w:trPr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65322D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42B0A8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b/>
                <w:bCs/>
                <w:sz w:val="16"/>
                <w:szCs w:val="16"/>
                <w:lang w:eastAsia="pl-PL"/>
              </w:rPr>
              <w:t>nazwa(y) Wykonawcy(</w:t>
            </w:r>
            <w:r w:rsidRPr="00FB6E7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ów)</w:t>
            </w:r>
          </w:p>
        </w:tc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7FDB5E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b/>
                <w:bCs/>
                <w:sz w:val="16"/>
                <w:szCs w:val="16"/>
                <w:lang w:eastAsia="pl-PL"/>
              </w:rPr>
              <w:t>adres(y) Wykonawcy (</w:t>
            </w:r>
            <w:r w:rsidRPr="00FB6E7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ów)</w:t>
            </w:r>
          </w:p>
        </w:tc>
      </w:tr>
      <w:tr w:rsidR="00EA3C81" w:rsidRPr="00FB6E7C" w14:paraId="2963AB12" w14:textId="77777777" w:rsidTr="00C601B5">
        <w:trPr>
          <w:trHeight w:hRule="exact" w:val="437"/>
        </w:trPr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FF372A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F42B68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323D3A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</w:tr>
      <w:tr w:rsidR="00EA3C81" w:rsidRPr="00FB6E7C" w14:paraId="439C8940" w14:textId="77777777" w:rsidTr="00C601B5">
        <w:trPr>
          <w:trHeight w:hRule="exact" w:val="451"/>
        </w:trPr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A69293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="Times New Roman" w:cstheme="minorHAnsi"/>
                <w:sz w:val="16"/>
                <w:szCs w:val="16"/>
                <w:lang w:eastAsia="pl-PL"/>
              </w:rPr>
              <w:t>…</w:t>
            </w:r>
          </w:p>
        </w:tc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5204B7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8BCF4D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</w:tr>
    </w:tbl>
    <w:p w14:paraId="674A32A4" w14:textId="31710A72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158" w:after="0" w:line="264" w:lineRule="exact"/>
        <w:ind w:right="10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Na potrzeby post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ępowania o udzielenie zamówienia publicznego prowadzonego zgodnie z art.275 pkt 1 ustawy 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Pzp w trybie podstawowym pn.: </w:t>
      </w:r>
      <w:bookmarkStart w:id="0" w:name="_Hlk115260589"/>
      <w:r w:rsidR="008A4671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Zakup i d</w:t>
      </w:r>
      <w:r w:rsidRPr="00FB6E7C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 xml:space="preserve">ostawa nowego autobusu do przewozu dzieci i młodzieży szkolnej </w:t>
      </w:r>
      <w:bookmarkEnd w:id="0"/>
      <w:r w:rsidRPr="00FB6E7C">
        <w:rPr>
          <w:rFonts w:eastAsia="Times New Roman" w:cstheme="minorHAnsi"/>
          <w:sz w:val="20"/>
          <w:szCs w:val="20"/>
          <w:lang w:eastAsia="pl-PL"/>
        </w:rPr>
        <w:t>oświadczam(y), co następuje:</w:t>
      </w:r>
    </w:p>
    <w:p w14:paraId="2485A7FA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100" w:beforeAutospacing="1" w:after="0" w:line="240" w:lineRule="auto"/>
        <w:jc w:val="center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>DOTYCZ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>ĄCE BRAKU PODSTAW DO WYKLUCZENIA</w:t>
      </w:r>
      <w:r w:rsidRPr="00FB6E7C">
        <w:rPr>
          <w:rFonts w:eastAsiaTheme="minorEastAsia" w:cstheme="minorHAnsi"/>
          <w:sz w:val="20"/>
          <w:szCs w:val="20"/>
          <w:lang w:eastAsia="pl-PL"/>
        </w:rPr>
        <w:t xml:space="preserve"> </w:t>
      </w: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>ŚWIADCZENIE SKŁADANE PRZEZ WYKONAWCĘ, WYKONAWCĘ WYSTĘPUJĄCEGO WSPÓLNIE</w:t>
      </w:r>
    </w:p>
    <w:p w14:paraId="3689F8F6" w14:textId="77777777" w:rsidR="00EA3C81" w:rsidRPr="00FB6E7C" w:rsidRDefault="00EA3C81" w:rsidP="00EA3C81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69" w:after="0" w:line="240" w:lineRule="auto"/>
        <w:ind w:left="5"/>
        <w:rPr>
          <w:rFonts w:eastAsiaTheme="minorEastAsia" w:cstheme="minorHAnsi"/>
          <w:spacing w:val="-19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sz w:val="20"/>
          <w:szCs w:val="20"/>
          <w:lang w:eastAsia="pl-PL"/>
        </w:rPr>
        <w:t>świadczam, że nie podlegam wykluczeniu z postępowania na podstawie art. 108 ust. 1 ustawy Pzp.</w:t>
      </w:r>
    </w:p>
    <w:p w14:paraId="6620D8B8" w14:textId="77777777" w:rsidR="00EA3C81" w:rsidRPr="00FB6E7C" w:rsidRDefault="00EA3C81" w:rsidP="00EA3C81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" w:after="0" w:line="240" w:lineRule="auto"/>
        <w:ind w:left="5"/>
        <w:rPr>
          <w:rFonts w:eastAsiaTheme="minorEastAsia" w:cstheme="minorHAnsi"/>
          <w:spacing w:val="-12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>świadczam, że nie podlegam wykluczeniu z postępowania na podstawie art. 109 ust. 1 pkt 4 ustawy Pzp.</w:t>
      </w:r>
    </w:p>
    <w:p w14:paraId="15270581" w14:textId="77777777" w:rsidR="00EA3C81" w:rsidRPr="00FB6E7C" w:rsidRDefault="00EA3C81" w:rsidP="00EA3C81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" w:after="0" w:line="250" w:lineRule="exact"/>
        <w:ind w:left="360" w:right="5" w:hanging="355"/>
        <w:jc w:val="both"/>
        <w:rPr>
          <w:rFonts w:eastAsiaTheme="minorEastAsia" w:cstheme="minorHAnsi"/>
          <w:spacing w:val="-9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świadczam, że zachodzą w stosunku do mnie podstawy wykluczenia z postępowania na podstawie art. </w:t>
      </w:r>
      <w:r w:rsidRPr="00FB6E7C">
        <w:rPr>
          <w:rFonts w:eastAsia="Times New Roman" w:cstheme="minorHAnsi"/>
          <w:spacing w:val="-2"/>
          <w:sz w:val="20"/>
          <w:szCs w:val="20"/>
          <w:lang w:eastAsia="pl-PL"/>
        </w:rPr>
        <w:t xml:space="preserve">…………. ustawy Pzp </w:t>
      </w:r>
      <w:r w:rsidRPr="00FB6E7C">
        <w:rPr>
          <w:rFonts w:eastAsia="Times New Roman" w:cstheme="minorHAnsi"/>
          <w:i/>
          <w:iCs/>
          <w:spacing w:val="-2"/>
          <w:sz w:val="20"/>
          <w:szCs w:val="20"/>
          <w:lang w:eastAsia="pl-PL"/>
        </w:rPr>
        <w:t xml:space="preserve">(podać mającą zastosowanie podstawę wykluczenia spośród wymienionych w art. 108 </w:t>
      </w:r>
      <w:r w:rsidRPr="00FB6E7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ust. 1 pkt 1, 2, 5 lub 6 ustawy Pzp). </w:t>
      </w:r>
      <w:r w:rsidRPr="00FB6E7C">
        <w:rPr>
          <w:rFonts w:eastAsia="Times New Roman" w:cstheme="minorHAnsi"/>
          <w:sz w:val="20"/>
          <w:szCs w:val="20"/>
          <w:lang w:eastAsia="pl-PL"/>
        </w:rPr>
        <w:t>Jednocześnie oświadczam, że w związku z ww. okolicznością, na podstawie art. 110 ust. 2 ustawy Pzp podjąłem następujące środki naprawcze:</w:t>
      </w:r>
    </w:p>
    <w:p w14:paraId="150AE69B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after="0" w:line="250" w:lineRule="exact"/>
        <w:ind w:right="38"/>
        <w:jc w:val="both"/>
        <w:rPr>
          <w:rFonts w:eastAsia="Times New Roman" w:cstheme="minorHAnsi"/>
          <w:lang w:eastAsia="pl-PL"/>
        </w:rPr>
      </w:pPr>
      <w:r w:rsidRPr="00FB6E7C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</w:t>
      </w:r>
    </w:p>
    <w:p w14:paraId="5E3D7963" w14:textId="2604A1DE" w:rsidR="00EA3C81" w:rsidRPr="00FB6E7C" w:rsidRDefault="00EA3C81" w:rsidP="00533F11">
      <w:pPr>
        <w:widowControl w:val="0"/>
        <w:shd w:val="clear" w:color="auto" w:fill="FFFFFF"/>
        <w:autoSpaceDE w:val="0"/>
        <w:autoSpaceDN w:val="0"/>
        <w:adjustRightInd w:val="0"/>
        <w:spacing w:after="0" w:line="250" w:lineRule="exact"/>
        <w:ind w:left="284" w:right="38" w:hanging="284"/>
        <w:jc w:val="both"/>
        <w:rPr>
          <w:rFonts w:eastAsiaTheme="minorEastAsia" w:cstheme="minorHAnsi"/>
          <w:sz w:val="18"/>
          <w:szCs w:val="20"/>
          <w:lang w:eastAsia="pl-PL"/>
        </w:rPr>
      </w:pPr>
      <w:r w:rsidRPr="00FB6E7C">
        <w:rPr>
          <w:rFonts w:eastAsia="Times New Roman" w:cstheme="minorHAnsi"/>
          <w:sz w:val="20"/>
          <w:lang w:eastAsia="pl-PL"/>
        </w:rPr>
        <w:t>4. 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</w:t>
      </w:r>
      <w:r w:rsidR="00545EC0">
        <w:rPr>
          <w:rFonts w:eastAsia="Times New Roman" w:cstheme="minorHAnsi"/>
          <w:sz w:val="20"/>
          <w:lang w:eastAsia="pl-PL"/>
        </w:rPr>
        <w:t xml:space="preserve"> ze zm.</w:t>
      </w:r>
      <w:r w:rsidRPr="00FB6E7C">
        <w:rPr>
          <w:rFonts w:eastAsia="Times New Roman" w:cstheme="minorHAnsi"/>
          <w:sz w:val="20"/>
          <w:lang w:eastAsia="pl-PL"/>
        </w:rPr>
        <w:t>).</w:t>
      </w:r>
    </w:p>
    <w:p w14:paraId="7766A3D4" w14:textId="77777777" w:rsidR="00EA3C81" w:rsidRPr="00FB6E7C" w:rsidRDefault="00EA3C81" w:rsidP="00EA3C81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50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2"/>
          <w:sz w:val="20"/>
          <w:szCs w:val="20"/>
          <w:lang w:eastAsia="pl-PL"/>
        </w:rPr>
        <w:t>5.</w:t>
      </w:r>
      <w:r w:rsidRPr="00FB6E7C">
        <w:rPr>
          <w:rFonts w:eastAsiaTheme="minorEastAsia" w:cstheme="minorHAnsi"/>
          <w:sz w:val="20"/>
          <w:szCs w:val="20"/>
          <w:lang w:eastAsia="pl-PL"/>
        </w:rPr>
        <w:tab/>
      </w:r>
      <w:r w:rsidRPr="00FB6E7C">
        <w:rPr>
          <w:rFonts w:eastAsiaTheme="minorEastAsia" w:cstheme="minorHAnsi"/>
          <w:b/>
          <w:bCs/>
          <w:spacing w:val="-1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b/>
          <w:bCs/>
          <w:spacing w:val="-1"/>
          <w:sz w:val="20"/>
          <w:szCs w:val="20"/>
          <w:lang w:eastAsia="pl-PL"/>
        </w:rPr>
        <w:t>ŚWIADCZENIE DOTYCZĄCE PODANYCH INFORMACJI:</w:t>
      </w:r>
    </w:p>
    <w:p w14:paraId="37A7E631" w14:textId="77777777" w:rsidR="00EA3C81" w:rsidRPr="00FB6E7C" w:rsidRDefault="00EA3C81" w:rsidP="00EA3C81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before="10" w:after="0" w:line="250" w:lineRule="exact"/>
        <w:ind w:left="715" w:right="19" w:hanging="355"/>
        <w:jc w:val="both"/>
        <w:rPr>
          <w:rFonts w:eastAsiaTheme="minorEastAsia" w:cstheme="minorHAnsi"/>
          <w:spacing w:val="-6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świadczam, że wszystkie informacje podane w powyższych oświadczeniach są aktualne i zgodne </w:t>
      </w:r>
      <w:r w:rsidRPr="00FB6E7C">
        <w:rPr>
          <w:rFonts w:eastAsia="Times New Roman" w:cstheme="minorHAnsi"/>
          <w:sz w:val="20"/>
          <w:szCs w:val="20"/>
          <w:lang w:eastAsia="pl-PL"/>
        </w:rPr>
        <w:br/>
        <w:t>z prawdą oraz zostały przedstawione z pełną świadomością konsekwencji wprowadzenia Zamawiającego w błąd przy przedstawianiu informacji,</w:t>
      </w:r>
    </w:p>
    <w:p w14:paraId="3F36A81D" w14:textId="77777777" w:rsidR="00EA3C81" w:rsidRPr="00FB6E7C" w:rsidRDefault="00EA3C81" w:rsidP="00EA3C81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50" w:lineRule="exact"/>
        <w:ind w:left="715" w:right="5" w:hanging="355"/>
        <w:jc w:val="both"/>
        <w:rPr>
          <w:rFonts w:eastAsiaTheme="minorEastAsia" w:cstheme="minorHAnsi"/>
          <w:spacing w:val="-6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Niniejszym dzia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łając na podstawie art. 274 ust. 4 ustawy Pzp wskazuję, że podmiotowe środki dowodowe, o których mowa w 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 xml:space="preserve">Rozdziale </w:t>
      </w:r>
      <w:r w:rsidRPr="00FB6E7C">
        <w:rPr>
          <w:rFonts w:eastAsia="Times New Roman" w:cstheme="minorHAnsi"/>
          <w:b/>
          <w:bCs/>
          <w:sz w:val="20"/>
          <w:szCs w:val="20"/>
          <w:lang w:val="en-US" w:eastAsia="pl-PL"/>
        </w:rPr>
        <w:t xml:space="preserve">IX 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>pkt 4 ppkt 1 lit. b SWZ</w:t>
      </w:r>
      <w:r w:rsidRPr="00FB6E7C">
        <w:rPr>
          <w:rFonts w:eastAsia="Times New Roman" w:cstheme="minorHAnsi"/>
          <w:sz w:val="20"/>
          <w:szCs w:val="20"/>
          <w:lang w:eastAsia="pl-PL"/>
        </w:rPr>
        <w:t>, zamawiający może uzyskać</w:t>
      </w:r>
      <w:r w:rsidRPr="00FB6E7C">
        <w:rPr>
          <w:rFonts w:eastAsia="Times New Roman" w:cstheme="minorHAnsi"/>
          <w:sz w:val="20"/>
          <w:szCs w:val="20"/>
          <w:lang w:eastAsia="pl-PL"/>
        </w:rPr>
        <w:br/>
        <w:t xml:space="preserve"> 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z następującej bazy danych…………………………...………………………………………. W przypadku podmiotów krajowych - odpis lub informację z Krajowego Rejestru Sądowego, Centralnej 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Ewidencji i Informacji </w:t>
      </w:r>
      <w:r w:rsidRPr="00FB6E7C">
        <w:rPr>
          <w:rFonts w:eastAsia="Times New Roman" w:cstheme="minorHAnsi"/>
          <w:sz w:val="20"/>
          <w:szCs w:val="20"/>
          <w:lang w:eastAsia="pl-PL"/>
        </w:rPr>
        <w:br/>
        <w:t>o Działalności Gospodarczej lub innego właściwego rejestru za pomocą bezpłatnych i ogólnodostępnych baz danych</w:t>
      </w:r>
      <w:r w:rsidRPr="00FB6E7C">
        <w:rPr>
          <w:rFonts w:eastAsia="Times New Roman" w:cstheme="minorHAnsi"/>
          <w:sz w:val="20"/>
          <w:szCs w:val="20"/>
          <w:vertAlign w:val="superscript"/>
          <w:lang w:eastAsia="pl-PL"/>
        </w:rPr>
        <w:t>10</w:t>
      </w:r>
      <w:r w:rsidRPr="00FB6E7C">
        <w:rPr>
          <w:rFonts w:eastAsia="Times New Roman" w:cstheme="minorHAnsi"/>
          <w:sz w:val="20"/>
          <w:szCs w:val="20"/>
          <w:lang w:eastAsia="pl-PL"/>
        </w:rPr>
        <w:t>:</w:t>
      </w:r>
    </w:p>
    <w:p w14:paraId="2EDC30DC" w14:textId="77777777" w:rsidR="00EA3C81" w:rsidRPr="00FB6E7C" w:rsidRDefault="00000000" w:rsidP="00EA3C81">
      <w:pPr>
        <w:widowControl w:val="0"/>
        <w:shd w:val="clear" w:color="auto" w:fill="FFFFFF"/>
        <w:autoSpaceDE w:val="0"/>
        <w:autoSpaceDN w:val="0"/>
        <w:adjustRightInd w:val="0"/>
        <w:spacing w:before="58" w:after="0" w:line="230" w:lineRule="exact"/>
        <w:ind w:right="4800"/>
        <w:contextualSpacing/>
        <w:rPr>
          <w:rFonts w:eastAsiaTheme="minorEastAsia" w:cstheme="minorHAnsi"/>
          <w:spacing w:val="-1"/>
          <w:sz w:val="20"/>
          <w:szCs w:val="20"/>
          <w:u w:val="single"/>
          <w:lang w:eastAsia="pl-PL"/>
        </w:rPr>
      </w:pPr>
      <w:hyperlink r:id="rId5" w:history="1">
        <w:r w:rsidR="00EA3C81" w:rsidRPr="00FB6E7C">
          <w:rPr>
            <w:rFonts w:eastAsiaTheme="minorEastAsia" w:cstheme="minorHAnsi"/>
            <w:color w:val="0563C1" w:themeColor="hyperlink"/>
            <w:spacing w:val="-1"/>
            <w:sz w:val="20"/>
            <w:szCs w:val="20"/>
            <w:u w:val="single"/>
            <w:lang w:eastAsia="pl-PL"/>
          </w:rPr>
          <w:t>https://ems.ms.gov.pl/krs/wyszukiwaniepodmi</w:t>
        </w:r>
      </w:hyperlink>
    </w:p>
    <w:p w14:paraId="504B36F8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58" w:after="0" w:line="230" w:lineRule="exact"/>
        <w:ind w:right="4800"/>
        <w:contextualSpacing/>
        <w:rPr>
          <w:rFonts w:eastAsiaTheme="minorEastAsia" w:cstheme="minorHAnsi"/>
          <w:spacing w:val="-1"/>
          <w:sz w:val="20"/>
          <w:szCs w:val="20"/>
          <w:u w:val="single"/>
          <w:lang w:eastAsia="pl-PL"/>
        </w:rPr>
      </w:pPr>
    </w:p>
    <w:p w14:paraId="7088BA22" w14:textId="77777777" w:rsidR="00EA3C81" w:rsidRPr="00FB6E7C" w:rsidRDefault="00000000" w:rsidP="00EA3C81">
      <w:pPr>
        <w:widowControl w:val="0"/>
        <w:shd w:val="clear" w:color="auto" w:fill="FFFFFF"/>
        <w:autoSpaceDE w:val="0"/>
        <w:autoSpaceDN w:val="0"/>
        <w:adjustRightInd w:val="0"/>
        <w:spacing w:before="58" w:after="0" w:line="230" w:lineRule="exact"/>
        <w:ind w:right="3972"/>
        <w:contextualSpacing/>
        <w:rPr>
          <w:rFonts w:eastAsiaTheme="minorEastAsia" w:cstheme="minorHAnsi"/>
          <w:spacing w:val="-1"/>
          <w:sz w:val="20"/>
          <w:szCs w:val="20"/>
          <w:u w:val="single"/>
          <w:lang w:eastAsia="pl-PL"/>
        </w:rPr>
      </w:pPr>
      <w:hyperlink r:id="rId6" w:history="1">
        <w:r w:rsidR="00EA3C81" w:rsidRPr="00FB6E7C">
          <w:rPr>
            <w:rFonts w:eastAsiaTheme="minorEastAsia" w:cstheme="minorHAnsi"/>
            <w:color w:val="0563C1" w:themeColor="hyperlink"/>
            <w:spacing w:val="-1"/>
            <w:sz w:val="20"/>
            <w:szCs w:val="20"/>
            <w:u w:val="single"/>
            <w:lang w:eastAsia="pl-PL"/>
          </w:rPr>
          <w:t>https://aplikacja.ceidg.gov.pl/ceidg/ceidg.public.ui/search.aspx</w:t>
        </w:r>
      </w:hyperlink>
      <w:r w:rsidR="00EA3C81" w:rsidRPr="00FB6E7C">
        <w:rPr>
          <w:rFonts w:eastAsiaTheme="minorEastAsia" w:cstheme="minorHAnsi"/>
          <w:spacing w:val="-1"/>
          <w:sz w:val="20"/>
          <w:szCs w:val="20"/>
          <w:u w:val="single"/>
          <w:lang w:eastAsia="pl-PL"/>
        </w:rPr>
        <w:t xml:space="preserve"> </w:t>
      </w:r>
    </w:p>
    <w:p w14:paraId="485995B9" w14:textId="77777777" w:rsidR="00EA3C81" w:rsidRPr="00FB6E7C" w:rsidRDefault="00EA3C81" w:rsidP="00EA3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i/>
          <w:sz w:val="20"/>
          <w:szCs w:val="20"/>
          <w:lang w:eastAsia="pl-PL"/>
        </w:rPr>
        <w:t xml:space="preserve">-- kwalifikowany podpis elektroniczny / podpis zaufany / podpis osobisty Wykonawcy / Wykonawcy występującego wspólnie </w:t>
      </w:r>
    </w:p>
    <w:p w14:paraId="2FD1BF49" w14:textId="77777777" w:rsidR="00EA3C81" w:rsidRPr="00FB6E7C" w:rsidRDefault="00EA3C81" w:rsidP="00EA3C81">
      <w:pPr>
        <w:widowControl w:val="0"/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840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18"/>
          <w:szCs w:val="18"/>
          <w:vertAlign w:val="superscript"/>
          <w:lang w:eastAsia="pl-PL"/>
        </w:rPr>
        <w:t>9</w:t>
      </w:r>
      <w:r w:rsidRPr="00FB6E7C">
        <w:rPr>
          <w:rFonts w:eastAsiaTheme="minorEastAsia" w:cstheme="minorHAnsi"/>
          <w:sz w:val="18"/>
          <w:szCs w:val="18"/>
          <w:lang w:eastAsia="pl-PL"/>
        </w:rPr>
        <w:tab/>
      </w:r>
      <w:r w:rsidRPr="00FB6E7C">
        <w:rPr>
          <w:rFonts w:eastAsiaTheme="minorEastAsia" w:cstheme="minorHAnsi"/>
          <w:spacing w:val="-2"/>
          <w:w w:val="83"/>
          <w:sz w:val="18"/>
          <w:szCs w:val="18"/>
          <w:lang w:eastAsia="pl-PL"/>
        </w:rPr>
        <w:t>W przypadku wsp</w:t>
      </w:r>
      <w:r w:rsidRPr="00FB6E7C">
        <w:rPr>
          <w:rFonts w:eastAsia="Times New Roman" w:cstheme="minorHAnsi"/>
          <w:spacing w:val="-2"/>
          <w:w w:val="83"/>
          <w:sz w:val="18"/>
          <w:szCs w:val="18"/>
          <w:lang w:eastAsia="pl-PL"/>
        </w:rPr>
        <w:t>ólnego ubiegania się o zamówienie przez wykonawców, oświadczenie składa każdy z wykonawców.</w:t>
      </w:r>
    </w:p>
    <w:p w14:paraId="1CA42EA3" w14:textId="77777777" w:rsidR="00EA3C81" w:rsidRPr="00FB6E7C" w:rsidRDefault="00EA3C81" w:rsidP="00EA3C81">
      <w:pPr>
        <w:widowControl w:val="0"/>
        <w:shd w:val="clear" w:color="auto" w:fill="FFFFFF"/>
        <w:tabs>
          <w:tab w:val="left" w:pos="168"/>
        </w:tabs>
        <w:autoSpaceDE w:val="0"/>
        <w:autoSpaceDN w:val="0"/>
        <w:adjustRightInd w:val="0"/>
        <w:spacing w:before="24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9"/>
          <w:sz w:val="18"/>
          <w:szCs w:val="18"/>
          <w:vertAlign w:val="superscript"/>
          <w:lang w:eastAsia="pl-PL"/>
        </w:rPr>
        <w:t>10</w:t>
      </w:r>
      <w:r w:rsidRPr="00FB6E7C">
        <w:rPr>
          <w:rFonts w:eastAsiaTheme="minorEastAsia" w:cstheme="minorHAnsi"/>
          <w:sz w:val="18"/>
          <w:szCs w:val="18"/>
          <w:lang w:eastAsia="pl-PL"/>
        </w:rPr>
        <w:tab/>
      </w:r>
      <w:r w:rsidRPr="00FB6E7C">
        <w:rPr>
          <w:rFonts w:eastAsiaTheme="minorEastAsia" w:cstheme="minorHAnsi"/>
          <w:spacing w:val="-1"/>
          <w:w w:val="83"/>
          <w:sz w:val="18"/>
          <w:szCs w:val="18"/>
          <w:lang w:eastAsia="pl-PL"/>
        </w:rPr>
        <w:t>Wybra</w:t>
      </w:r>
      <w:r w:rsidRPr="00FB6E7C">
        <w:rPr>
          <w:rFonts w:eastAsia="Times New Roman" w:cstheme="minorHAnsi"/>
          <w:spacing w:val="-1"/>
          <w:w w:val="83"/>
          <w:sz w:val="18"/>
          <w:szCs w:val="18"/>
          <w:lang w:eastAsia="pl-PL"/>
        </w:rPr>
        <w:t>ć właściwe</w:t>
      </w:r>
    </w:p>
    <w:p w14:paraId="57241B3E" w14:textId="005879C7" w:rsidR="00B860DA" w:rsidRPr="00EA3C81" w:rsidRDefault="00B860DA">
      <w:pPr>
        <w:rPr>
          <w:rFonts w:eastAsiaTheme="minorEastAsia" w:cstheme="minorHAnsi"/>
          <w:sz w:val="16"/>
          <w:szCs w:val="16"/>
          <w:lang w:eastAsia="pl-PL"/>
        </w:rPr>
      </w:pPr>
    </w:p>
    <w:sectPr w:rsidR="00B860DA" w:rsidRPr="00EA3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11210"/>
    <w:multiLevelType w:val="singleLevel"/>
    <w:tmpl w:val="3ECC6EC6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1" w15:restartNumberingAfterBreak="0">
    <w:nsid w:val="61605E6B"/>
    <w:multiLevelType w:val="singleLevel"/>
    <w:tmpl w:val="24EA8014"/>
    <w:lvl w:ilvl="0">
      <w:start w:val="1"/>
      <w:numFmt w:val="decimal"/>
      <w:lvlText w:val="5.%1."/>
      <w:lvlJc w:val="left"/>
      <w:pPr>
        <w:ind w:left="0" w:firstLine="0"/>
      </w:pPr>
      <w:rPr>
        <w:rFonts w:asciiTheme="minorHAnsi" w:hAnsiTheme="minorHAnsi" w:cstheme="minorHAnsi" w:hint="default"/>
      </w:rPr>
    </w:lvl>
  </w:abstractNum>
  <w:num w:numId="1" w16cid:durableId="2122912695">
    <w:abstractNumId w:val="0"/>
  </w:num>
  <w:num w:numId="2" w16cid:durableId="2060087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03"/>
    <w:rsid w:val="002033AB"/>
    <w:rsid w:val="00357803"/>
    <w:rsid w:val="004921C3"/>
    <w:rsid w:val="00533F11"/>
    <w:rsid w:val="00545EC0"/>
    <w:rsid w:val="008A4671"/>
    <w:rsid w:val="009609E9"/>
    <w:rsid w:val="00B860DA"/>
    <w:rsid w:val="00EA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3457"/>
  <w15:chartTrackingRefBased/>
  <w15:docId w15:val="{94D42D11-23A1-49F9-AB38-2E436C24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C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ja.ceidg.gov.pl/ceidg/ceidg.public.ui/search.aspx" TargetMode="External"/><Relationship Id="rId5" Type="http://schemas.openxmlformats.org/officeDocument/2006/relationships/hyperlink" Target="https://ems.ms.gov.pl/krs/wyszukiwaniepodm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Miastkowo</dc:creator>
  <cp:keywords/>
  <dc:description/>
  <cp:lastModifiedBy>Gmina Miastkowo</cp:lastModifiedBy>
  <cp:revision>9</cp:revision>
  <dcterms:created xsi:type="dcterms:W3CDTF">2022-09-29T09:59:00Z</dcterms:created>
  <dcterms:modified xsi:type="dcterms:W3CDTF">2022-10-28T11:39:00Z</dcterms:modified>
</cp:coreProperties>
</file>