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start="5954"/>
        <w:jc w:val="end"/>
        <w:rPr>
          <w:rFonts w:ascii="Arial" w:hAnsi="Arial" w:eastAsia="Times New Roman" w:cs="Arial"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  <w:t>Załącznik nr 1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Cs/>
          <w:sz w:val="20"/>
          <w:szCs w:val="20"/>
        </w:rPr>
      </w:pPr>
      <w:r>
        <w:rPr>
          <w:rFonts w:eastAsia="Times New Roman" w:cs="Arial" w:ascii="Arial" w:hAnsi="Arial"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FORMULARZ ZGŁOSZENIOWY NA PARTNERA PROJEKTU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jc w:val="both"/>
        <w:rPr>
          <w:rFonts w:ascii="Arial" w:hAnsi="Arial" w:eastAsia="Times New Roman" w:cs="Arial"/>
          <w:b/>
          <w:bCs/>
          <w:color w:themeColor="dark1" w:val="000000"/>
          <w:sz w:val="20"/>
          <w:szCs w:val="20"/>
        </w:rPr>
      </w:pPr>
      <w:bookmarkStart w:id="0" w:name="_Hlk178432106"/>
      <w:r>
        <w:rPr>
          <w:rFonts w:eastAsia="Times New Roman" w:cs="Arial" w:ascii="Arial" w:hAnsi="Arial"/>
          <w:color w:themeColor="dark1" w:val="000000"/>
          <w:sz w:val="20"/>
          <w:szCs w:val="20"/>
        </w:rPr>
        <w:t xml:space="preserve">w ramach naboru projektów współfinansowanych z Europejskiego Funduszu Społecznego Plus w </w:t>
      </w:r>
      <w:r>
        <w:rPr>
          <w:rFonts w:eastAsia="Times New Roman" w:cs="Arial" w:ascii="Arial" w:hAnsi="Arial"/>
          <w:b/>
          <w:bCs/>
          <w:color w:themeColor="dark1" w:val="000000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themeColor="dark1" w:val="000000"/>
          <w:sz w:val="20"/>
          <w:szCs w:val="20"/>
        </w:rPr>
        <w:t xml:space="preserve">ramach programu Fundusze Europejskie dla Podlaskiego 2021-2027, Priorytet VIII Fundusze na rzecz edukacji i włączenia społecznego, Działanie 8.1 Rozwój edukacji i kształcenia, </w:t>
      </w:r>
      <w:r>
        <w:rPr>
          <w:rFonts w:eastAsia="Times New Roman" w:cs="Arial" w:ascii="Arial" w:hAnsi="Arial"/>
          <w:b/>
          <w:bCs/>
          <w:color w:themeColor="dark1" w:val="000000"/>
          <w:sz w:val="20"/>
          <w:szCs w:val="20"/>
        </w:rPr>
        <w:t>Edukacja włączająca Nabór nr: FEPD.08.01-IZ.00-004/24</w:t>
      </w:r>
      <w:r>
        <w:rPr>
          <w:rFonts w:cs="Arial" w:ascii="Arial" w:hAnsi="Arial"/>
          <w:b/>
          <w:bCs/>
          <w:color w:themeColor="dark1" w:val="000000"/>
          <w:sz w:val="20"/>
          <w:szCs w:val="20"/>
        </w:rPr>
        <w:t>.</w:t>
      </w:r>
      <w:bookmarkEnd w:id="0"/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8990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148"/>
        <w:gridCol w:w="3673"/>
        <w:gridCol w:w="1097"/>
        <w:gridCol w:w="1072"/>
      </w:tblGrid>
      <w:tr>
        <w:trPr>
          <w:trHeight w:val="60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I. INFORMACJA O PODMIOCIE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270" w:hRule="atLeast"/>
        </w:trPr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1. Nazwa podmiotu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2. NIP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3. REGON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76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4. Adres siedziby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cs="Arial" w:ascii="Arial" w:hAnsi="Arial"/>
                <w:bCs/>
                <w:i/>
                <w:iCs/>
                <w:sz w:val="20"/>
                <w:szCs w:val="20"/>
              </w:rPr>
              <w:t>(ulica, nr domu/lokalu, kod pocztowy, miejscowość)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5.  Adres poczty elektronicznej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32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6. Osoba/y uprawniona/e do reprezentacji (w razie potrzeby dodać wiersz/e)</w:t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1) imię i nazwisko – stanowisko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7. Osoba do kontaktów roboczych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1) imię i nazwisko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2) numer telefonu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3) adres poczty elektronicznej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13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val="212529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8. </w:t>
            </w:r>
            <w:bookmarkStart w:id="1" w:name="_Hlk151379697"/>
            <w:r>
              <w:rPr>
                <w:rFonts w:cs="Arial" w:ascii="Arial" w:hAnsi="Arial"/>
                <w:bCs/>
                <w:sz w:val="20"/>
                <w:szCs w:val="20"/>
              </w:rPr>
              <w:t>Z</w:t>
            </w:r>
            <w:r>
              <w:rPr>
                <w:rFonts w:eastAsia="Times New Roman" w:cs="Arial" w:ascii="Arial" w:hAnsi="Arial"/>
                <w:bCs/>
                <w:color w:themeColor="dark1" w:val="000000"/>
                <w:sz w:val="20"/>
                <w:szCs w:val="20"/>
              </w:rPr>
              <w:t>godność działalności potencjalnego Partnera z celami partnerstwa tzn. oferent prowadzi działalność statutową w obszarze merytorycznym, w którym będzie udzielane wsparcie na rzecz edukacji szkolnej</w:t>
            </w:r>
            <w:bookmarkEnd w:id="1"/>
            <w:r>
              <w:rPr>
                <w:rFonts w:eastAsia="Times New Roman" w:cs="Arial" w:ascii="Arial" w:hAnsi="Arial"/>
                <w:bCs/>
                <w:color w:val="212529"/>
                <w:sz w:val="20"/>
                <w:szCs w:val="20"/>
              </w:rPr>
              <w:t>:</w:t>
            </w:r>
          </w:p>
        </w:tc>
      </w:tr>
      <w:tr>
        <w:trPr>
          <w:trHeight w:val="513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9. </w:t>
            </w:r>
            <w:bookmarkStart w:id="2" w:name="_Hlk151379824"/>
            <w:r>
              <w:rPr>
                <w:rFonts w:cs="Arial" w:ascii="Arial" w:hAnsi="Arial"/>
                <w:bCs/>
                <w:sz w:val="20"/>
                <w:szCs w:val="20"/>
              </w:rPr>
              <w:t>O</w:t>
            </w:r>
            <w:r>
              <w:rPr>
                <w:rFonts w:eastAsia="Times New Roman" w:cs="Arial" w:ascii="Arial" w:hAnsi="Arial"/>
                <w:bCs/>
                <w:color w:themeColor="dark1" w:val="000000"/>
                <w:sz w:val="20"/>
                <w:szCs w:val="20"/>
              </w:rPr>
              <w:t>fer</w:t>
            </w:r>
            <w:r>
              <w:rPr>
                <w:rFonts w:eastAsia="Times New Roman" w:cs="Arial" w:ascii="Arial" w:hAnsi="Arial"/>
                <w:color w:themeColor="dark1" w:val="000000"/>
                <w:sz w:val="20"/>
                <w:szCs w:val="20"/>
              </w:rPr>
              <w:t xml:space="preserve">owany </w:t>
            </w:r>
            <w:bookmarkStart w:id="3" w:name="_Hlk151381305"/>
            <w:r>
              <w:rPr>
                <w:rFonts w:eastAsia="Times New Roman" w:cs="Arial" w:ascii="Arial" w:hAnsi="Arial"/>
                <w:color w:themeColor="dark1" w:val="000000"/>
                <w:sz w:val="20"/>
                <w:szCs w:val="20"/>
              </w:rPr>
              <w:t xml:space="preserve">wkład Partnera w realizację projektu, w tym zasoby ludzkie, techniczno-organizacyjne lub finansowe, przy czym zasoby ludzkie oferenta będą potwierdzone </w:t>
            </w:r>
            <w:r>
              <w:rPr>
                <w:rFonts w:eastAsia="Arial" w:cs="Arial" w:ascii="Arial" w:hAnsi="Arial"/>
                <w:color w:themeColor="dark1" w:val="000000"/>
                <w:sz w:val="20"/>
                <w:szCs w:val="20"/>
              </w:rPr>
              <w:t>dysponowaniem kadry posiadającej doświadczenie w realizacji co najmniej 1 projektu/przedsięwzięcia o podobnym charakterze współfinansowanego ze środków Europejskiego Funduszu Społecznego w ramach Programów Operacyjnych w okresie</w:t>
            </w:r>
            <w:r>
              <w:rPr>
                <w:rFonts w:eastAsia="Times New Roman" w:cs="Arial" w:ascii="Arial" w:hAnsi="Arial"/>
                <w:color w:themeColor="dark1" w:val="00000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themeColor="dark1" w:val="000000"/>
                <w:sz w:val="20"/>
                <w:szCs w:val="20"/>
              </w:rPr>
              <w:t>ostatnich 7 lat przed złożeniem oferty współpracy</w:t>
            </w:r>
            <w:bookmarkEnd w:id="2"/>
            <w:bookmarkEnd w:id="3"/>
          </w:p>
        </w:tc>
      </w:tr>
      <w:tr>
        <w:trPr>
          <w:trHeight w:val="62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10. </w:t>
            </w:r>
            <w:bookmarkStart w:id="4" w:name="_Hlk151379847"/>
            <w:r>
              <w:rPr>
                <w:rFonts w:cs="Arial" w:ascii="Arial" w:hAnsi="Arial"/>
                <w:bCs/>
                <w:sz w:val="20"/>
                <w:szCs w:val="20"/>
              </w:rPr>
              <w:t>O</w:t>
            </w:r>
            <w:r>
              <w:rPr>
                <w:rFonts w:eastAsia="Times New Roman" w:cs="Arial" w:ascii="Arial" w:hAnsi="Arial"/>
                <w:bCs/>
                <w:color w:themeColor="dark1" w:val="000000"/>
                <w:sz w:val="20"/>
                <w:szCs w:val="20"/>
              </w:rPr>
              <w:t xml:space="preserve">pis koncepcji udziału w projekcie, w szczególności propozycje realizacji działań w projekcie, w tym opis proponowanego zakresu merytorycznego zgodnie z ogłoszonym regulaminem naboru  </w:t>
            </w:r>
            <w:bookmarkEnd w:id="4"/>
            <w:r>
              <w:rPr>
                <w:rFonts w:eastAsia="Times New Roman" w:cs="Arial" w:ascii="Arial" w:hAnsi="Arial"/>
                <w:bCs/>
                <w:color w:themeColor="dark1" w:val="000000"/>
                <w:sz w:val="20"/>
                <w:szCs w:val="20"/>
              </w:rPr>
              <w:t>nr FEPD.08.01-IZ.00-004/24</w:t>
            </w:r>
          </w:p>
        </w:tc>
      </w:tr>
      <w:tr>
        <w:trPr/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46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start="13"/>
              <w:contextualSpacing/>
              <w:jc w:val="both"/>
              <w:rPr>
                <w:rFonts w:ascii="Arial" w:hAnsi="Arial" w:eastAsia="Times New Roman" w:cs="Arial"/>
                <w:bCs/>
                <w:color w:val="212529"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11.</w:t>
            </w:r>
            <w:bookmarkStart w:id="5" w:name="_Hlk146706524"/>
            <w:r>
              <w:rPr>
                <w:rFonts w:cs="Arial" w:ascii="Arial" w:hAnsi="Arial"/>
                <w:b/>
                <w:sz w:val="20"/>
                <w:szCs w:val="20"/>
              </w:rPr>
              <w:t xml:space="preserve"> </w:t>
            </w:r>
            <w:bookmarkEnd w:id="5"/>
            <w:r>
              <w:rPr>
                <w:rFonts w:cs="Arial" w:ascii="Arial" w:hAnsi="Arial"/>
                <w:bCs/>
                <w:sz w:val="20"/>
                <w:szCs w:val="20"/>
              </w:rPr>
              <w:t>P</w:t>
            </w:r>
            <w:r>
              <w:rPr>
                <w:rFonts w:eastAsia="Times New Roman" w:cs="Arial" w:ascii="Arial" w:hAnsi="Arial"/>
                <w:color w:themeColor="dark1" w:val="000000"/>
                <w:sz w:val="20"/>
                <w:szCs w:val="20"/>
              </w:rPr>
              <w:t>osiadanie doświadczenia przez oferenta w realizacji co najmniej 1 projektu/</w:t>
              <w:br/>
              <w:t>przedsięwzięcia o podobnym charakterze w obszarze, którego dotyczy planowany projekt współfinansowanego ze środków Europejskiego Funduszu Społecznego w ramach Programów Operacyjnych wdrażanych na terenie Polski w okresie ostatnich 7 lat</w:t>
            </w:r>
          </w:p>
          <w:p>
            <w:pPr>
              <w:pStyle w:val="Normal"/>
              <w:spacing w:lineRule="auto" w:line="240" w:before="0" w:after="0"/>
              <w:ind w:start="13"/>
              <w:contextualSpacing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</w:tr>
      <w:tr>
        <w:trPr>
          <w:trHeight w:val="146" w:hRule="atLeast"/>
        </w:trPr>
        <w:tc>
          <w:tcPr>
            <w:tcW w:w="682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start="13"/>
              <w:contextualSpacing/>
              <w:jc w:val="both"/>
              <w:rPr>
                <w:rFonts w:ascii="Arial" w:hAnsi="Arial" w:eastAsia="Times New Roman" w:cs="Arial"/>
                <w:bCs/>
                <w:color w:val="212529"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Liczba pełnych lat doświadczenia</w:t>
            </w:r>
            <w:r>
              <w:rPr>
                <w:rFonts w:cs="Arial" w:ascii="Arial" w:hAnsi="Arial"/>
                <w:sz w:val="20"/>
                <w:szCs w:val="20"/>
              </w:rPr>
              <w:t xml:space="preserve">, jaką posiada Oferent </w:t>
            </w:r>
            <w:r>
              <w:rPr>
                <w:rFonts w:eastAsia="Times New Roman" w:cs="Arial" w:ascii="Arial" w:hAnsi="Arial"/>
                <w:color w:themeColor="dark1" w:val="000000"/>
                <w:sz w:val="20"/>
                <w:szCs w:val="20"/>
              </w:rPr>
              <w:t>co najmniej 1 projektu/przedsięwzięcia o podobnym charakterze w obszarze, którego dotyczy planowany projekt współfinansowanego ze środków Europejskiego Funduszu Społecznego w ramach Programów Operacyjnych wdrażanych na terenie Polski w okresie ostatnich 7 lat -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i/>
                <w:iCs/>
                <w:sz w:val="20"/>
                <w:szCs w:val="20"/>
              </w:rPr>
              <w:t>zaznaczyć właściwe</w:t>
            </w:r>
          </w:p>
          <w:p>
            <w:pPr>
              <w:pStyle w:val="Normal"/>
              <w:spacing w:lineRule="auto" w:line="240" w:before="0" w:after="0"/>
              <w:ind w:start="346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start="13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0-3 lata</w:t>
            </w:r>
          </w:p>
          <w:p>
            <w:pPr>
              <w:pStyle w:val="Normal"/>
              <w:spacing w:lineRule="auto" w:line="240" w:before="0" w:after="0"/>
              <w:ind w:start="13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4 lata</w:t>
            </w:r>
          </w:p>
          <w:p>
            <w:pPr>
              <w:pStyle w:val="Normal"/>
              <w:spacing w:lineRule="auto" w:line="240" w:before="0" w:after="0"/>
              <w:ind w:start="13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5 lat</w:t>
            </w:r>
          </w:p>
          <w:p>
            <w:pPr>
              <w:pStyle w:val="Normal"/>
              <w:spacing w:lineRule="auto" w:line="240" w:before="0" w:after="0"/>
              <w:ind w:start="13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6 lat</w:t>
            </w:r>
          </w:p>
          <w:p>
            <w:pPr>
              <w:pStyle w:val="Normal"/>
              <w:spacing w:lineRule="auto" w:line="240" w:before="0" w:after="0"/>
              <w:ind w:start="13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7 lat i powyżej</w:t>
            </w:r>
          </w:p>
        </w:tc>
      </w:tr>
      <w:tr>
        <w:trPr>
          <w:trHeight w:val="426" w:hRule="atLeast"/>
        </w:trPr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hanging="360" w:start="303"/>
              <w:contextualSpacing/>
              <w:jc w:val="both"/>
              <w:rPr>
                <w:rFonts w:ascii="Arial" w:hAnsi="Arial" w:eastAsia="Times New Roman" w:cs="Arial"/>
                <w:bCs/>
                <w:color w:val="212529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Wymienić Projekty/ przedsięwzięcia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współfinansowane ze środków </w:t>
            </w:r>
            <w:r>
              <w:rPr>
                <w:rFonts w:eastAsia="Times New Roman" w:cs="Arial" w:ascii="Arial" w:hAnsi="Arial"/>
                <w:bCs/>
                <w:color w:themeColor="dark1" w:val="000000"/>
                <w:sz w:val="20"/>
                <w:szCs w:val="20"/>
              </w:rPr>
              <w:t xml:space="preserve">Europejskiego Funduszu Społecznego w ramach Programów Operacyjnych wdrażanych na terenie Polski w okresie ostatnich 7 lat </w:t>
            </w:r>
            <w:r>
              <w:rPr>
                <w:rFonts w:cs="Arial" w:ascii="Arial" w:hAnsi="Arial"/>
                <w:bCs/>
                <w:i w:val="false"/>
                <w:iCs w:val="false"/>
                <w:color w:val="000000"/>
                <w:sz w:val="20"/>
                <w:szCs w:val="20"/>
              </w:rPr>
              <w:t>(wskazać nazwę projektu, grupę docelową, zakres działań, wartość projektu)</w:t>
            </w:r>
          </w:p>
        </w:tc>
      </w:tr>
      <w:tr>
        <w:trPr/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12. Oświadczenia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hanging="321" w:start="32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ind w:start="7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(nazwa organizacji)</w:t>
            </w:r>
          </w:p>
          <w:p>
            <w:pPr>
              <w:pStyle w:val="Normal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niezbędną wiedzę i doświadczenie wymaganą do przygotowania i realizacji Projektu; dysponuje potencjałem technicznym i osobowym zdolnym do wykonania przedmiotu oferty; znajduje się w sytuacji ekonomicznej i finansowej zapewniającej wykonanie przedmiotu oferty.</w:t>
            </w:r>
          </w:p>
          <w:p>
            <w:pPr>
              <w:pStyle w:val="Normal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>Tak</w:t>
              <w:tab/>
              <w:t xml:space="preserve">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hanging="321" w:start="32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ind w:start="7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nie zalega z opłacaniem należności z tytułu zobowiązań podatkowych i składek na ubezpieczenia społeczne wobec Urzędu Skarbowego oraz Zakładu Ubezpieczeń Społecznych.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Tak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hanging="308" w:start="355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nie podlega wykluczeniu z ubiegania się o dofinansowanie na podstawie art. 207 ust. 4 ustawy z 21.06.2013 r. o finansach publicznych (Dz.U. z 2013 r. poz. 885) z zastrzeżeniem art. 207 ust. 7 tej Ustawy.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Tak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hanging="273" w:start="34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themeColor="dark1" w:val="000000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color w:themeColor="dark1" w:val="000000"/>
                <w:sz w:val="20"/>
                <w:szCs w:val="20"/>
              </w:rPr>
              <w:t>nie podlega wykluczeniu z możliwości ubiegania się o dofinansowanie na podstawie przepisów art. 12 ust 1 pkt 1 ustawy z dnia 15 czerwca 2012 r. o skutkach powierzania wykonywania pracy cudzoziemcom przebywającym wbrew przepisom na terytorium Rzeczpospolitej Polskiej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Tak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hanging="273" w:start="34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nie jest powiązany z ogłaszającym konkurs na Partnera w rozumieniu załącznika I do rozporządzenia Komisji (UE) nr 651/2014 z 17 czerwca 2014 r. uznającego niektóre rodzaje pomocy za zgodne z rynkiem wewnętrznym w zastosowaniu art. 107 i 108 Traktatu.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Tak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hanging="273" w:start="34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ind w:start="7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nie podlega wykluczeniom, o których mowa w art. 9 ust. 1 pkt 2a ustawy z 28 października 2002 r. o odpowiedzialności podmiotów zbiorowych za czyny zabronione pod groźbą kary (Dz.U. z 2023 r. poz. 659), które są wykluczone z możliwości otrzymania dofinansowania ze środków Unii Europejskiej na podstawie prawodawstwa unijnego i krajowego wprowadzającego sankcje wobec podmiotów i osób, które w bezpośredni lub pośredni sposób wspierają działania wojenne Federacji Rosyjskiej lub są za nie odpowiedzialne (w szczególności ustawy z 13 kwietnia 2022 r. o szczególnych rozwiązaniach w zakresie przeciwdziałania wspieraniu agresji na Ukrainę oraz służących ochronie bezpieczeństwa narodowego (Dz.U. z 2023 r. poz. 129) oraz Rozporządzenia (UE) nr 833/2014 z 31 lipca 2014 r. dotyczące środków ograniczających w związku z działaniami Rosji destabilizującymi sytuację na Ukrainie.</w:t>
            </w:r>
          </w:p>
          <w:p>
            <w:pPr>
              <w:pStyle w:val="Normal"/>
              <w:spacing w:lineRule="auto" w:line="240" w:before="0" w:after="0"/>
              <w:ind w:start="7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Tak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hanging="273" w:start="34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 wyrażam zgodę na upublicznienie informacji o wyborze organizacji na Partnera projektu przez umieszczenie jej danych adresowych (nazwa i adres) na stronie internetowej ogłaszającego nabór.</w:t>
            </w:r>
          </w:p>
          <w:p>
            <w:pPr>
              <w:pStyle w:val="ListParagraph"/>
              <w:spacing w:lineRule="auto" w:line="240" w:before="0" w:after="0"/>
              <w:ind w:start="34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Tak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791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hanging="273" w:start="34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Oświadczam, że wszystkie podane w formularzu zgłoszeniowym oraz załącznikach informacje są zgodne z aktualnym stanem prawnym i faktycznym.</w:t>
            </w:r>
          </w:p>
          <w:p>
            <w:pPr>
              <w:pStyle w:val="ListParagraph"/>
              <w:spacing w:lineRule="auto" w:line="240" w:before="0" w:after="0"/>
              <w:ind w:start="34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</w:t>
            </w:r>
            <w:r>
              <w:rPr>
                <w:rFonts w:cs="Arial" w:ascii="Arial" w:hAnsi="Arial"/>
                <w:b/>
                <w:sz w:val="20"/>
                <w:szCs w:val="20"/>
              </w:rPr>
              <w:t>Tak</w:t>
              <w:tab/>
              <w:t xml:space="preserve">    </w:t>
            </w:r>
            <w:r>
              <w:rPr>
                <w:rFonts w:eastAsia="Symbol" w:cs="Arial" w:ascii="Arial" w:hAnsi="Arial"/>
                <w:sz w:val="20"/>
                <w:szCs w:val="20"/>
              </w:rPr>
              <w:t>□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  Nie</w:t>
            </w:r>
          </w:p>
        </w:tc>
      </w:tr>
      <w:tr>
        <w:trPr/>
        <w:tc>
          <w:tcPr>
            <w:tcW w:w="899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  ………………………</w:t>
            </w:r>
            <w:r>
              <w:rPr>
                <w:rFonts w:cs="Arial" w:ascii="Arial" w:hAnsi="Arial"/>
                <w:sz w:val="20"/>
                <w:szCs w:val="20"/>
              </w:rPr>
              <w:tab/>
              <w:tab/>
              <w:t xml:space="preserve">         ….…………………………………………………...                    </w:t>
            </w:r>
          </w:p>
          <w:tbl>
            <w:tblPr>
              <w:tblW w:w="8774" w:type="dxa"/>
              <w:jc w:val="start"/>
              <w:tblInd w:w="0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</w:tblPr>
            <w:tblGrid>
              <w:gridCol w:w="3547"/>
              <w:gridCol w:w="562"/>
              <w:gridCol w:w="4665"/>
            </w:tblGrid>
            <w:tr>
              <w:trPr/>
              <w:tc>
                <w:tcPr>
                  <w:tcW w:w="3547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i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cs="Arial" w:ascii="Arial" w:hAnsi="Arial"/>
                      <w:i/>
                      <w:sz w:val="16"/>
                      <w:szCs w:val="16"/>
                    </w:rPr>
                    <w:t>(miejscowość, data)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sz w:val="16"/>
                      <w:szCs w:val="16"/>
                    </w:rPr>
                  </w:r>
                </w:p>
              </w:tc>
              <w:tc>
                <w:tcPr>
                  <w:tcW w:w="562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sz w:val="16"/>
                      <w:szCs w:val="16"/>
                    </w:rPr>
                  </w:r>
                </w:p>
              </w:tc>
              <w:tc>
                <w:tcPr>
                  <w:tcW w:w="466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i/>
                      <w:i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i/>
                      <w:sz w:val="16"/>
                      <w:szCs w:val="16"/>
                    </w:rPr>
                    <w:t>podpis osoby upoważnionej lub podpisy osób upoważnionych doskładania oświadczeń woli w imieniu oferenta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sz w:val="16"/>
                      <w:szCs w:val="16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start="6096"/>
        <w:rPr>
          <w:rFonts w:ascii="Arial" w:hAnsi="Arial" w:eastAsia="Times New Roman" w:cs="Arial"/>
          <w:bCs/>
          <w:sz w:val="20"/>
          <w:szCs w:val="20"/>
        </w:rPr>
      </w:pPr>
      <w:r>
        <w:rPr>
          <w:rFonts w:eastAsia="Times New Roman" w:cs="Arial" w:ascii="Arial" w:hAnsi="Arial"/>
          <w:bCs/>
          <w:sz w:val="20"/>
          <w:szCs w:val="20"/>
        </w:rPr>
      </w:r>
    </w:p>
    <w:p>
      <w:pPr>
        <w:pStyle w:val="Normal"/>
        <w:spacing w:lineRule="auto" w:line="240" w:before="0" w:after="200"/>
        <w:rPr>
          <w:rFonts w:ascii="Arial" w:hAnsi="Arial" w:eastAsia="Times New Roman" w:cs="Arial"/>
          <w:bCs/>
          <w:sz w:val="20"/>
          <w:szCs w:val="20"/>
        </w:rPr>
      </w:pPr>
      <w:r>
        <w:rPr>
          <w:rFonts w:eastAsia="Times New Roman" w:cs="Arial" w:ascii="Arial" w:hAnsi="Arial"/>
          <w:bCs/>
          <w:sz w:val="20"/>
          <w:szCs w:val="20"/>
        </w:rPr>
      </w:r>
    </w:p>
    <w:sectPr>
      <w:footerReference w:type="default" r:id="rId2"/>
      <w:type w:val="nextPage"/>
      <w:pgSz w:w="11906" w:h="16838"/>
      <w:pgMar w:left="1417" w:right="1417" w:gutter="0" w:header="0" w:top="1276" w:footer="708" w:bottom="114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Arial Narrow">
    <w:charset w:val="ee" w:characterSet="windows-1250"/>
    <w:family w:val="roman"/>
    <w:pitch w:val="variable"/>
  </w:font>
  <w:font w:name="Cambria">
    <w:charset w:val="ee" w:characterSet="windows-1250"/>
    <w:family w:val="roman"/>
    <w:pitch w:val="variable"/>
  </w:font>
  <w:font w:name="Tahoma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egoe UI" w:cs="Tahoma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start"/>
    </w:pPr>
    <w:rPr>
      <w:rFonts w:ascii="Calibri" w:hAnsi="Calibri"/>
      <w:color w:val="auto"/>
      <w:kern w:val="0"/>
      <w:sz w:val="22"/>
      <w:szCs w:val="22"/>
      <w:lang w:val="pl-PL" w:eastAsia="pl-PL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TekstpodstawowywcityZnak">
    <w:name w:val="Tekst podstawowy wcięty Znak"/>
    <w:basedOn w:val="DefaultParagraphFont"/>
    <w:qFormat/>
    <w:rPr>
      <w:rFonts w:ascii="Arial" w:hAnsi="Arial" w:eastAsia="Times New Roman" w:cs="Times New Roman"/>
      <w:sz w:val="24"/>
      <w:szCs w:val="24"/>
    </w:rPr>
  </w:style>
  <w:style w:type="character" w:styleId="TytuZnak">
    <w:name w:val="Tytuł Znak"/>
    <w:basedOn w:val="DefaultParagraphFont"/>
    <w:qFormat/>
    <w:rPr>
      <w:rFonts w:ascii="Arial Narrow" w:hAnsi="Arial Narrow" w:eastAsia="Calibri" w:cs="Times New Roman"/>
      <w:b/>
      <w:bCs/>
      <w:sz w:val="24"/>
    </w:rPr>
  </w:style>
  <w:style w:type="character" w:styleId="PodtytuZnak">
    <w:name w:val="Podtytuł Znak"/>
    <w:basedOn w:val="DefaultParagraphFont"/>
    <w:qFormat/>
    <w:rPr>
      <w:rFonts w:ascii="Cambria" w:hAnsi="Cambria" w:eastAsia="Segoe UI" w:cs="Tahoma"/>
      <w:i/>
      <w:iCs/>
      <w:color w:themeColor="accent1" w:val="4F81BD"/>
      <w:spacing w:val="15"/>
      <w:sz w:val="24"/>
      <w:szCs w:val="24"/>
    </w:rPr>
  </w:style>
  <w:style w:type="character" w:styleId="AkapitzlistZnak">
    <w:name w:val="Akapit z listą Znak"/>
    <w:link w:val="ListParagraph"/>
    <w:qFormat/>
    <w:rPr/>
  </w:style>
  <w:style w:type="character" w:styleId="Hyperlink">
    <w:name w:val="Hyperlink"/>
    <w:rPr>
      <w:color w:val="0000FF"/>
      <w:u w:val="single"/>
    </w:rPr>
  </w:style>
  <w:style w:type="character" w:styleId="TekstpodstawowyZnak">
    <w:name w:val="Tekst podstawowy Znak"/>
    <w:basedOn w:val="DefaultParagraphFont"/>
    <w:qFormat/>
    <w:rPr/>
  </w:style>
  <w:style w:type="character" w:styleId="St">
    <w:name w:val="st"/>
    <w:basedOn w:val="DefaultParagraphFont"/>
    <w:qFormat/>
    <w:rPr/>
  </w:style>
  <w:style w:type="character" w:styleId="Emphasis">
    <w:name w:val="Emphasis"/>
    <w:basedOn w:val="DefaultParagraphFont"/>
    <w:qFormat/>
    <w:rPr>
      <w:i/>
      <w:iCs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kstkomentarzaZnak">
    <w:name w:val="Tekst komentarza Znak"/>
    <w:basedOn w:val="DefaultParagraphFont"/>
    <w:link w:val="Annotationtext"/>
    <w:qFormat/>
    <w:rPr>
      <w:sz w:val="20"/>
      <w:szCs w:val="20"/>
    </w:rPr>
  </w:style>
  <w:style w:type="character" w:styleId="TematkomentarzaZnak">
    <w:name w:val="Temat komentarza Znak"/>
    <w:basedOn w:val="TekstkomentarzaZnak"/>
    <w:link w:val="Annotationsubject"/>
    <w:qFormat/>
    <w:rPr>
      <w:b/>
      <w:bCs/>
      <w:sz w:val="20"/>
      <w:szCs w:val="20"/>
    </w:rPr>
  </w:style>
  <w:style w:type="character" w:styleId="TekstdymkaZnak">
    <w:name w:val="Tekst dymka Znak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Nierozpoznanawzmianka1">
    <w:name w:val="Nierozpoznana wzmianka1"/>
    <w:basedOn w:val="DefaultParagraphFont"/>
    <w:qFormat/>
    <w:rPr>
      <w:color w:val="605E5C"/>
      <w:shd w:fill="E1DFDD" w:val="clear"/>
    </w:rPr>
  </w:style>
  <w:style w:type="character" w:styleId="Normaltextrun">
    <w:name w:val="normaltextrun"/>
    <w:basedOn w:val="DefaultParagraphFont"/>
    <w:qFormat/>
    <w:rPr/>
  </w:style>
  <w:style w:type="character" w:styleId="Eop">
    <w:name w:val="eop"/>
    <w:basedOn w:val="DefaultParagraphFont"/>
    <w:qFormat/>
    <w:rPr/>
  </w:style>
  <w:style w:type="character" w:styleId="Nierozpoznanawzmianka2">
    <w:name w:val="Nierozpoznana wzmianka2"/>
    <w:basedOn w:val="DefaultParagraphFont"/>
    <w:qFormat/>
    <w:rPr>
      <w:color w:val="605E5C"/>
      <w:shd w:fill="E1DFDD" w:val="clear"/>
    </w:rPr>
  </w:style>
  <w:style w:type="character" w:styleId="FollowedHyperlink">
    <w:name w:val="FollowedHyperlink"/>
    <w:basedOn w:val="DefaultParagraphFont"/>
    <w:rPr>
      <w:color w:themeColor="followedHyperlink" w:val="800080"/>
      <w:u w:val="single"/>
    </w:rPr>
  </w:style>
  <w:style w:type="character" w:styleId="Nierozpoznanawzmianka3">
    <w:name w:val="Nierozpoznana wzmianka3"/>
    <w:basedOn w:val="DefaultParagraphFont"/>
    <w:qFormat/>
    <w:rPr>
      <w:color w:val="605E5C"/>
      <w:shd w:fill="E1DFDD" w:val="clear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Znakiprzypiswdolnych">
    <w:name w:val="Znaki przypisów dolnych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ierozpoznanawzmianka4">
    <w:name w:val="Nierozpoznana wzmianka4"/>
    <w:basedOn w:val="DefaultParagraphFont"/>
    <w:qFormat/>
    <w:rPr>
      <w:color w:val="605E5C"/>
      <w:shd w:fill="E1DFDD" w:val="clear"/>
    </w:rPr>
  </w:style>
  <w:style w:type="character" w:styleId="NagwekZnak">
    <w:name w:val="Nagłówek Znak"/>
    <w:basedOn w:val="DefaultParagraphFont"/>
    <w:qFormat/>
    <w:rPr/>
  </w:style>
  <w:style w:type="character" w:styleId="StopkaZnak">
    <w:name w:val="Stopka Znak"/>
    <w:basedOn w:val="DefaultParagraph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Times New Roman" w:hAnsi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BodyTextIndent">
    <w:name w:val="Body Text Indent"/>
    <w:basedOn w:val="Normal"/>
    <w:link w:val="TekstpodstawowywcityZnak"/>
    <w:pPr>
      <w:spacing w:lineRule="auto" w:line="240" w:before="0" w:after="120"/>
      <w:ind w:start="283"/>
    </w:pPr>
    <w:rPr>
      <w:rFonts w:ascii="Arial" w:hAnsi="Arial" w:eastAsia="Times New Roman" w:cs="Times New Roman"/>
      <w:sz w:val="24"/>
      <w:szCs w:val="24"/>
    </w:rPr>
  </w:style>
  <w:style w:type="paragraph" w:styleId="Title">
    <w:name w:val="Title"/>
    <w:basedOn w:val="Normal"/>
    <w:next w:val="Subtitle"/>
    <w:link w:val="TytuZnak"/>
    <w:qFormat/>
    <w:pPr>
      <w:tabs>
        <w:tab w:val="clear" w:pos="709"/>
        <w:tab w:val="left" w:pos="540" w:leader="none"/>
        <w:tab w:val="left" w:pos="1260" w:leader="none"/>
      </w:tabs>
      <w:spacing w:lineRule="auto" w:line="288" w:before="0" w:after="0"/>
      <w:jc w:val="center"/>
    </w:pPr>
    <w:rPr>
      <w:rFonts w:ascii="Arial Narrow" w:hAnsi="Arial Narrow" w:eastAsia="Calibri" w:cs="Times New Roman"/>
      <w:b/>
      <w:bCs/>
      <w:sz w:val="24"/>
    </w:rPr>
  </w:style>
  <w:style w:type="paragraph" w:styleId="ListParagraph">
    <w:name w:val="List Paragraph"/>
    <w:basedOn w:val="Normal"/>
    <w:link w:val="AkapitzlistZnak"/>
    <w:qFormat/>
    <w:pPr>
      <w:spacing w:before="0" w:after="200"/>
      <w:ind w:start="720"/>
      <w:contextualSpacing/>
    </w:pPr>
    <w:rPr/>
  </w:style>
  <w:style w:type="paragraph" w:styleId="Subtitle">
    <w:name w:val="Subtitle"/>
    <w:basedOn w:val="Normal"/>
    <w:next w:val="Normal"/>
    <w:link w:val="PodtytuZnak"/>
    <w:qFormat/>
    <w:pPr/>
    <w:rPr>
      <w:rFonts w:ascii="Cambria" w:hAnsi="Cambria" w:eastAsia="Segoe UI" w:cs="Tahoma"/>
      <w:i/>
      <w:iCs/>
      <w:color w:themeColor="accent1" w:val="4F81BD"/>
      <w:spacing w:val="15"/>
      <w:sz w:val="24"/>
      <w:szCs w:val="24"/>
    </w:rPr>
  </w:style>
  <w:style w:type="paragraph" w:styleId="Ox-4a8a7b7fb9-ox-e46c9a9928-xox-a6e6886197-xmsonormal">
    <w:name w:val="ox-4a8a7b7fb9-ox-e46c9a9928-x_ox-a6e6886197-x_msonormal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start"/>
      <w:textAlignment w:val="baseline"/>
    </w:pPr>
    <w:rPr>
      <w:rFonts w:ascii="Liberation Serif" w:hAnsi="Liberation Serif" w:eastAsia="PMingLiU" w:cs="Mangal"/>
      <w:color w:val="auto"/>
      <w:kern w:val="2"/>
      <w:sz w:val="24"/>
      <w:szCs w:val="24"/>
      <w:lang w:eastAsia="zh-TW" w:bidi="hi-IN" w:val="pl-PL"/>
    </w:rPr>
  </w:style>
  <w:style w:type="paragraph" w:styleId="Annotationtext">
    <w:name w:val="annotation text"/>
    <w:basedOn w:val="Normal"/>
    <w:link w:val="TekstkomentarzaZnak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qFormat/>
    <w:pPr/>
    <w:rPr>
      <w:b/>
      <w:bCs/>
    </w:rPr>
  </w:style>
  <w:style w:type="paragraph" w:styleId="BalloonText">
    <w:name w:val="Balloon Text"/>
    <w:basedOn w:val="Normal"/>
    <w:link w:val="TekstdymkaZnak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aragraph">
    <w:name w:val="paragraph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FootnoteText">
    <w:name w:val="Footnote Text"/>
    <w:basedOn w:val="Normal"/>
    <w:link w:val="TekstprzypisudolnegoZnak"/>
    <w:pPr>
      <w:spacing w:lineRule="auto" w:line="240" w:before="0" w:after="0"/>
    </w:pPr>
    <w:rPr>
      <w:sz w:val="20"/>
      <w:szCs w:val="20"/>
    </w:rPr>
  </w:style>
  <w:style w:type="paragraph" w:styleId="Revision">
    <w:name w:val="Revision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Calibri" w:hAnsi="Calibri"/>
      <w:color w:val="auto"/>
      <w:kern w:val="0"/>
      <w:sz w:val="22"/>
      <w:szCs w:val="22"/>
      <w:lang w:val="pl-PL" w:eastAsia="pl-PL" w:bidi="ar-SA"/>
    </w:rPr>
  </w:style>
  <w:style w:type="paragraph" w:styleId="NoSpacing">
    <w:name w:val="No Spacing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Calibri" w:hAnsi="Calibri"/>
      <w:color w:val="auto"/>
      <w:kern w:val="0"/>
      <w:sz w:val="22"/>
      <w:szCs w:val="22"/>
      <w:lang w:val="pl-PL" w:eastAsia="pl-PL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>
    <w:name w:val="No List"/>
    <w:qFormat/>
  </w:style>
  <w:style w:type="numbering" w:styleId="Biecalista1">
    <w:name w:val="Bieżąca lista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LibreOffice/24.2.3.2$Windows_X86_64 LibreOffice_project/433d9c2ded56988e8a90e6b2e771ee4e6a5ab2ba</Application>
  <AppVersion>15.0000</AppVersion>
  <Pages>3</Pages>
  <Words>760</Words>
  <Characters>4905</Characters>
  <CharactersWithSpaces>5690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2024-01-23T11:01:00Z</dcterms:created>
  <dc:creator>ckziu1</dc:creator>
  <dc:description/>
  <dc:language>pl-PL</dc:language>
  <cp:lastModifiedBy/>
  <cp:lastPrinted>2024-01-23T11:08:00Z</cp:lastPrinted>
  <dcterms:modified xsi:type="dcterms:W3CDTF">2024-10-03T12:29:05Z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0x010100ABAF59C6893D8E4A9D8E5FF512D4FB40</vt:lpwstr>
  </property>
</Properties>
</file>