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AE6266" w14:textId="5FEDED20" w:rsidR="00EC3FF3" w:rsidRDefault="003306A1" w:rsidP="00EC3F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3FF3">
        <w:rPr>
          <w:rFonts w:ascii="Times New Roman" w:hAnsi="Times New Roman" w:cs="Times New Roman"/>
          <w:b/>
          <w:bCs/>
          <w:sz w:val="24"/>
          <w:szCs w:val="24"/>
        </w:rPr>
        <w:t xml:space="preserve">REGULAMIN </w:t>
      </w:r>
      <w:bookmarkStart w:id="0" w:name="_Hlk184982080"/>
      <w:r w:rsidRPr="00EC3FF3">
        <w:rPr>
          <w:rFonts w:ascii="Times New Roman" w:hAnsi="Times New Roman" w:cs="Times New Roman"/>
          <w:b/>
          <w:bCs/>
          <w:sz w:val="24"/>
          <w:szCs w:val="24"/>
        </w:rPr>
        <w:t xml:space="preserve">KARNAWAŁOWEGO FESTIWALU </w:t>
      </w:r>
    </w:p>
    <w:p w14:paraId="23FD9745" w14:textId="77777777" w:rsidR="00EC3FF3" w:rsidRDefault="003306A1" w:rsidP="00EC3F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3FF3">
        <w:rPr>
          <w:rFonts w:ascii="Times New Roman" w:hAnsi="Times New Roman" w:cs="Times New Roman"/>
          <w:b/>
          <w:bCs/>
          <w:sz w:val="24"/>
          <w:szCs w:val="24"/>
        </w:rPr>
        <w:t>PIOSENKI BAJKOWEJ</w:t>
      </w:r>
      <w:bookmarkEnd w:id="0"/>
      <w:r w:rsidRPr="00EC3F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43A1BD8" w14:textId="7301B805" w:rsidR="003306A1" w:rsidRPr="00EC3FF3" w:rsidRDefault="003306A1" w:rsidP="00EC3F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3FF3">
        <w:rPr>
          <w:rFonts w:ascii="Times New Roman" w:hAnsi="Times New Roman" w:cs="Times New Roman"/>
          <w:b/>
          <w:bCs/>
          <w:sz w:val="24"/>
          <w:szCs w:val="24"/>
        </w:rPr>
        <w:t>O PUCHAR WÓJTA GMINY MIASTKOWO</w:t>
      </w:r>
    </w:p>
    <w:p w14:paraId="429AC217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</w:p>
    <w:p w14:paraId="607D71A6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CELE KONKURSU </w:t>
      </w:r>
    </w:p>
    <w:p w14:paraId="2971C5F6" w14:textId="0CC44450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>- popularyzacja piosenki dziecięcej i bajkowej;</w:t>
      </w:r>
    </w:p>
    <w:p w14:paraId="285A22F0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 - wychowanie, nauka i zabawa przez śpiewanie; </w:t>
      </w:r>
    </w:p>
    <w:p w14:paraId="6A798C31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- promocja pracy i osiągnięć w dziedzinie muzyki; </w:t>
      </w:r>
    </w:p>
    <w:p w14:paraId="2FEDE053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- integracja środowisk; </w:t>
      </w:r>
    </w:p>
    <w:p w14:paraId="444AE956" w14:textId="07BE707B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- rozwijanie kreatywności dzieci. </w:t>
      </w:r>
    </w:p>
    <w:p w14:paraId="08E6671B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ORGANIZATOR </w:t>
      </w:r>
    </w:p>
    <w:p w14:paraId="105A1164" w14:textId="51A2CF05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>Organizatorem KARNAWAŁOWEGO FESTIWALU PIOSENKI BAJKOWEJ jest Gmina Miastkowo oraz Gminny Ośrodek Kultury w Miastkowie.</w:t>
      </w:r>
    </w:p>
    <w:p w14:paraId="2F958B99" w14:textId="218898C9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TERMIN </w:t>
      </w:r>
    </w:p>
    <w:p w14:paraId="17193291" w14:textId="505FE028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23.02.2025 r. o godz. 10:00 </w:t>
      </w:r>
    </w:p>
    <w:p w14:paraId="3FFDEDF2" w14:textId="392CBE0F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>Gminny Ośrodek Kultury w Miastkowie</w:t>
      </w:r>
    </w:p>
    <w:p w14:paraId="2513AF47" w14:textId="77777777" w:rsidR="00EC3FF3" w:rsidRPr="00EC3FF3" w:rsidRDefault="00EC3FF3" w:rsidP="003306A1">
      <w:pPr>
        <w:rPr>
          <w:rFonts w:ascii="Times New Roman" w:hAnsi="Times New Roman" w:cs="Times New Roman"/>
          <w:sz w:val="24"/>
          <w:szCs w:val="24"/>
        </w:rPr>
      </w:pPr>
    </w:p>
    <w:p w14:paraId="3CB5B12E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ZAŁOŻENIA ORGANIZACYJNE </w:t>
      </w:r>
    </w:p>
    <w:p w14:paraId="39B4F5FA" w14:textId="5252EABB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>1. W</w:t>
      </w:r>
      <w:r w:rsidR="001E380A">
        <w:rPr>
          <w:rFonts w:ascii="Times New Roman" w:hAnsi="Times New Roman" w:cs="Times New Roman"/>
          <w:sz w:val="24"/>
          <w:szCs w:val="24"/>
        </w:rPr>
        <w:t xml:space="preserve"> </w:t>
      </w:r>
      <w:r w:rsidRPr="00EC3FF3">
        <w:rPr>
          <w:rFonts w:ascii="Times New Roman" w:hAnsi="Times New Roman" w:cs="Times New Roman"/>
          <w:sz w:val="24"/>
          <w:szCs w:val="24"/>
        </w:rPr>
        <w:t xml:space="preserve"> KARNAWAŁOWYM FESTIWALU PIOSENKI BAJKOWEJ mogą uczestniczyć uczniowie z przedszkoli oraz szkół  podstawowych z powiat</w:t>
      </w:r>
      <w:r w:rsidR="001E380A">
        <w:rPr>
          <w:rFonts w:ascii="Times New Roman" w:hAnsi="Times New Roman" w:cs="Times New Roman"/>
          <w:sz w:val="24"/>
          <w:szCs w:val="24"/>
        </w:rPr>
        <w:t>u</w:t>
      </w:r>
      <w:r w:rsidRPr="00EC3FF3">
        <w:rPr>
          <w:rFonts w:ascii="Times New Roman" w:hAnsi="Times New Roman" w:cs="Times New Roman"/>
          <w:sz w:val="24"/>
          <w:szCs w:val="24"/>
        </w:rPr>
        <w:t xml:space="preserve"> łomżyńskiego.</w:t>
      </w:r>
    </w:p>
    <w:p w14:paraId="6E4D5015" w14:textId="4D391F63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2. W konkursie może wziąć udział dowolna ilość wykonawców z danej placówki. </w:t>
      </w:r>
    </w:p>
    <w:p w14:paraId="7C6A737D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3. Konkurs odbywa się w trzech kategoriach: </w:t>
      </w:r>
    </w:p>
    <w:p w14:paraId="3F922B3A" w14:textId="4DB53EFB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- dzieci w wieku 2-6 lat; </w:t>
      </w:r>
    </w:p>
    <w:p w14:paraId="270634C9" w14:textId="266CD9A8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>- dzieci w wieku 7-11 lat</w:t>
      </w:r>
    </w:p>
    <w:p w14:paraId="09BC20A3" w14:textId="3F3246DD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>- zespoły ( wiek uczestników do 11 lat)</w:t>
      </w:r>
    </w:p>
    <w:p w14:paraId="3423BFF0" w14:textId="08CFC833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>4. Jeden uczestnik może zaprezentować jeden utwór ( maksymalnie 2 zwrotki utworu</w:t>
      </w:r>
      <w:r w:rsidR="00EC3FF3" w:rsidRPr="00EC3FF3">
        <w:rPr>
          <w:rFonts w:ascii="Times New Roman" w:hAnsi="Times New Roman" w:cs="Times New Roman"/>
          <w:sz w:val="24"/>
          <w:szCs w:val="24"/>
        </w:rPr>
        <w:t>)</w:t>
      </w:r>
    </w:p>
    <w:p w14:paraId="5A872783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5. Dobór repertuaru jest dowolny zgodny z tematem konkursu (piosenka z wybranej bajki). </w:t>
      </w:r>
    </w:p>
    <w:p w14:paraId="0E03B7D1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6. Uczestnik zaśpiewa do podkładu muzycznego, wysłanego przez opiekuna (nauczyciela) na </w:t>
      </w:r>
    </w:p>
    <w:p w14:paraId="3FAF7DA1" w14:textId="0F92922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podany niżej adres mailowy wraz z kartą zgłoszeniową do dnia </w:t>
      </w:r>
      <w:r w:rsidR="00EC3FF3" w:rsidRPr="00EC3FF3">
        <w:rPr>
          <w:rFonts w:ascii="Times New Roman" w:hAnsi="Times New Roman" w:cs="Times New Roman"/>
          <w:sz w:val="24"/>
          <w:szCs w:val="24"/>
        </w:rPr>
        <w:t>14</w:t>
      </w:r>
      <w:r w:rsidRPr="00EC3FF3">
        <w:rPr>
          <w:rFonts w:ascii="Times New Roman" w:hAnsi="Times New Roman" w:cs="Times New Roman"/>
          <w:sz w:val="24"/>
          <w:szCs w:val="24"/>
        </w:rPr>
        <w:t>.02.202</w:t>
      </w:r>
      <w:r w:rsidR="00EC3FF3" w:rsidRPr="00EC3FF3">
        <w:rPr>
          <w:rFonts w:ascii="Times New Roman" w:hAnsi="Times New Roman" w:cs="Times New Roman"/>
          <w:sz w:val="24"/>
          <w:szCs w:val="24"/>
        </w:rPr>
        <w:t>5</w:t>
      </w:r>
      <w:r w:rsidRPr="00EC3FF3">
        <w:rPr>
          <w:rFonts w:ascii="Times New Roman" w:hAnsi="Times New Roman" w:cs="Times New Roman"/>
          <w:sz w:val="24"/>
          <w:szCs w:val="24"/>
        </w:rPr>
        <w:t xml:space="preserve"> r.  </w:t>
      </w:r>
    </w:p>
    <w:p w14:paraId="4A7365E0" w14:textId="7DF8228E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7. Warunkiem uczestnictwa w konkursie jest dostarczenie </w:t>
      </w:r>
      <w:r w:rsidR="001E380A">
        <w:rPr>
          <w:rFonts w:ascii="Times New Roman" w:hAnsi="Times New Roman" w:cs="Times New Roman"/>
          <w:sz w:val="24"/>
          <w:szCs w:val="24"/>
        </w:rPr>
        <w:t>formularza zgłoszeniowego</w:t>
      </w:r>
      <w:r w:rsidRPr="00EC3FF3">
        <w:rPr>
          <w:rFonts w:ascii="Times New Roman" w:hAnsi="Times New Roman" w:cs="Times New Roman"/>
          <w:sz w:val="24"/>
          <w:szCs w:val="24"/>
        </w:rPr>
        <w:t xml:space="preserve"> oraz </w:t>
      </w:r>
    </w:p>
    <w:p w14:paraId="48181ACA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opisanego (w treści wiadomości : imię i nazwisko dziecka, placówka, klasa/wiek)   </w:t>
      </w:r>
    </w:p>
    <w:p w14:paraId="2E667323" w14:textId="1F4E48CD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lastRenderedPageBreak/>
        <w:t xml:space="preserve">podkładu muzycznego wysłanego do dnia </w:t>
      </w:r>
      <w:r w:rsidR="00EC3FF3" w:rsidRPr="00EC3FF3">
        <w:rPr>
          <w:rFonts w:ascii="Times New Roman" w:hAnsi="Times New Roman" w:cs="Times New Roman"/>
          <w:sz w:val="24"/>
          <w:szCs w:val="24"/>
        </w:rPr>
        <w:t>14</w:t>
      </w:r>
      <w:r w:rsidRPr="00EC3FF3">
        <w:rPr>
          <w:rFonts w:ascii="Times New Roman" w:hAnsi="Times New Roman" w:cs="Times New Roman"/>
          <w:sz w:val="24"/>
          <w:szCs w:val="24"/>
        </w:rPr>
        <w:t>. 02. 202</w:t>
      </w:r>
      <w:r w:rsidR="00EC3FF3" w:rsidRPr="00EC3FF3">
        <w:rPr>
          <w:rFonts w:ascii="Times New Roman" w:hAnsi="Times New Roman" w:cs="Times New Roman"/>
          <w:sz w:val="24"/>
          <w:szCs w:val="24"/>
        </w:rPr>
        <w:t>5</w:t>
      </w:r>
      <w:r w:rsidRPr="00EC3FF3">
        <w:rPr>
          <w:rFonts w:ascii="Times New Roman" w:hAnsi="Times New Roman" w:cs="Times New Roman"/>
          <w:sz w:val="24"/>
          <w:szCs w:val="24"/>
        </w:rPr>
        <w:t xml:space="preserve"> r. na adres: </w:t>
      </w:r>
      <w:r w:rsidR="00EC3FF3" w:rsidRPr="00EC3FF3">
        <w:rPr>
          <w:rFonts w:ascii="Times New Roman" w:hAnsi="Times New Roman" w:cs="Times New Roman"/>
          <w:sz w:val="24"/>
          <w:szCs w:val="24"/>
        </w:rPr>
        <w:t xml:space="preserve"> gok@miastkowo.pl</w:t>
      </w:r>
    </w:p>
    <w:p w14:paraId="2B5BCCD3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8. Każdy z uczestników powinien posiadać jakiś charakteryzujący daną bajkę rekwizyt, lub </w:t>
      </w:r>
    </w:p>
    <w:p w14:paraId="7BCD7C96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kostium. </w:t>
      </w:r>
    </w:p>
    <w:p w14:paraId="153180B4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9. Czas wykonania utworu nie może przekraczać 4 minut. </w:t>
      </w:r>
    </w:p>
    <w:p w14:paraId="272336C2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10. Karta zgłoszenia jest dołączona do niniejszego regulaminu. </w:t>
      </w:r>
    </w:p>
    <w:p w14:paraId="05A549DD" w14:textId="77777777" w:rsidR="00EC3FF3" w:rsidRPr="00EC3FF3" w:rsidRDefault="00EC3FF3" w:rsidP="003306A1">
      <w:pPr>
        <w:rPr>
          <w:rFonts w:ascii="Times New Roman" w:hAnsi="Times New Roman" w:cs="Times New Roman"/>
          <w:sz w:val="24"/>
          <w:szCs w:val="24"/>
        </w:rPr>
      </w:pPr>
    </w:p>
    <w:p w14:paraId="0CF88141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OCENA </w:t>
      </w:r>
    </w:p>
    <w:p w14:paraId="00C84EA7" w14:textId="755212AB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1. Organizator powoła Komisję Konkursową, która oceniać będzie dobór repertuaru, </w:t>
      </w:r>
      <w:r w:rsidR="00EC3FF3" w:rsidRPr="00EC3FF3">
        <w:rPr>
          <w:rFonts w:ascii="Times New Roman" w:hAnsi="Times New Roman" w:cs="Times New Roman"/>
          <w:sz w:val="24"/>
          <w:szCs w:val="24"/>
        </w:rPr>
        <w:t xml:space="preserve"> </w:t>
      </w:r>
      <w:r w:rsidRPr="00EC3FF3">
        <w:rPr>
          <w:rFonts w:ascii="Times New Roman" w:hAnsi="Times New Roman" w:cs="Times New Roman"/>
          <w:sz w:val="24"/>
          <w:szCs w:val="24"/>
        </w:rPr>
        <w:t xml:space="preserve">walory głosowe, muzykalność, interpretację wybranej piosenki, osobowość sceniczną uczestników konkursu oraz ogólny wyraz artystyczny.  </w:t>
      </w:r>
    </w:p>
    <w:p w14:paraId="1F7E062E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Przebrania/ rekwizyty będą oceniane wg następujących kryteriów: - pomysłowość; - własny wkład pracy; - estetyka. </w:t>
      </w:r>
    </w:p>
    <w:p w14:paraId="1BC092F8" w14:textId="68A314D1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2. Każda placówka zgłaszająca uczestników do udziału w konkursie otrzyma dyplom, a zwycięzcy 1, 2, 3 miejsca nagrody rzeczowe. </w:t>
      </w:r>
    </w:p>
    <w:p w14:paraId="45D30577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3. Podczas konkursu w sprawach merytorycznych decyduje Jury. </w:t>
      </w:r>
    </w:p>
    <w:p w14:paraId="4B858A1C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USTALENIA KOŃCOWE </w:t>
      </w:r>
    </w:p>
    <w:p w14:paraId="3C9EC71F" w14:textId="68EFEC2A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>1. Organizator zastrzega sobie prawo do publikowania zdjęć z konkursu na stronie oraz mediach społecznościowych. Wszelkie pytania dotyczące konkursu należy kierować pod ww. adres</w:t>
      </w:r>
      <w:r w:rsidR="00EC3FF3" w:rsidRPr="00EC3FF3">
        <w:rPr>
          <w:rFonts w:ascii="Times New Roman" w:hAnsi="Times New Roman" w:cs="Times New Roman"/>
          <w:sz w:val="24"/>
          <w:szCs w:val="24"/>
        </w:rPr>
        <w:t xml:space="preserve">em </w:t>
      </w:r>
      <w:r w:rsidRPr="00EC3FF3">
        <w:rPr>
          <w:rFonts w:ascii="Times New Roman" w:hAnsi="Times New Roman" w:cs="Times New Roman"/>
          <w:sz w:val="24"/>
          <w:szCs w:val="24"/>
        </w:rPr>
        <w:t>mailowym</w:t>
      </w:r>
      <w:r w:rsidR="00EC3FF3" w:rsidRPr="00EC3FF3">
        <w:rPr>
          <w:rFonts w:ascii="Times New Roman" w:hAnsi="Times New Roman" w:cs="Times New Roman"/>
          <w:sz w:val="24"/>
          <w:szCs w:val="24"/>
        </w:rPr>
        <w:t>.</w:t>
      </w:r>
      <w:r w:rsidRPr="00EC3F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49D6D7" w14:textId="77777777" w:rsidR="003306A1" w:rsidRPr="00EC3FF3" w:rsidRDefault="003306A1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 xml:space="preserve">Organizatorzy: </w:t>
      </w:r>
    </w:p>
    <w:p w14:paraId="5221BEB3" w14:textId="23C74698" w:rsidR="003306A1" w:rsidRPr="00EC3FF3" w:rsidRDefault="00EC3FF3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>Gmina Miastkowo</w:t>
      </w:r>
    </w:p>
    <w:p w14:paraId="2170B11B" w14:textId="6ACD54AF" w:rsidR="0040724D" w:rsidRPr="00EC3FF3" w:rsidRDefault="00EC3FF3" w:rsidP="003306A1">
      <w:pPr>
        <w:rPr>
          <w:rFonts w:ascii="Times New Roman" w:hAnsi="Times New Roman" w:cs="Times New Roman"/>
          <w:sz w:val="24"/>
          <w:szCs w:val="24"/>
        </w:rPr>
      </w:pPr>
      <w:r w:rsidRPr="00EC3FF3">
        <w:rPr>
          <w:rFonts w:ascii="Times New Roman" w:hAnsi="Times New Roman" w:cs="Times New Roman"/>
          <w:sz w:val="24"/>
          <w:szCs w:val="24"/>
        </w:rPr>
        <w:t>Gminny Ośrodek Kultury w Miastkowie</w:t>
      </w:r>
    </w:p>
    <w:sectPr w:rsidR="0040724D" w:rsidRPr="00EC3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352"/>
    <w:rsid w:val="001E380A"/>
    <w:rsid w:val="003306A1"/>
    <w:rsid w:val="0040724D"/>
    <w:rsid w:val="00467352"/>
    <w:rsid w:val="006F6BB8"/>
    <w:rsid w:val="00B821CC"/>
    <w:rsid w:val="00EC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1C8A8"/>
  <w15:chartTrackingRefBased/>
  <w15:docId w15:val="{7698A2D8-851A-44D2-BE48-55624A26C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Korytkowska</dc:creator>
  <cp:keywords/>
  <dc:description/>
  <cp:lastModifiedBy>Małgorzata Korytkowska</cp:lastModifiedBy>
  <cp:revision>3</cp:revision>
  <dcterms:created xsi:type="dcterms:W3CDTF">2024-12-13T10:31:00Z</dcterms:created>
  <dcterms:modified xsi:type="dcterms:W3CDTF">2024-12-13T11:00:00Z</dcterms:modified>
</cp:coreProperties>
</file>