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872EE" w14:textId="77777777" w:rsidR="007004DA" w:rsidRPr="007004DA" w:rsidRDefault="007004DA" w:rsidP="00431B90">
      <w:pPr>
        <w:jc w:val="center"/>
        <w:rPr>
          <w:rFonts w:ascii="Times New Roman" w:hAnsi="Times New Roman" w:cs="Times New Roman"/>
          <w:b/>
          <w:bCs/>
        </w:rPr>
      </w:pPr>
      <w:r w:rsidRPr="007004DA">
        <w:rPr>
          <w:rFonts w:ascii="Times New Roman" w:hAnsi="Times New Roman" w:cs="Times New Roman"/>
          <w:b/>
          <w:bCs/>
        </w:rPr>
        <w:t>REGULAMIN II KARNAWAŁOWEGO FESTIWALU PIOSENKI BAJKOWEJ</w:t>
      </w:r>
    </w:p>
    <w:p w14:paraId="3E4DE1CA" w14:textId="77777777" w:rsidR="007004DA" w:rsidRPr="007004DA" w:rsidRDefault="007004DA" w:rsidP="00431B90">
      <w:pPr>
        <w:jc w:val="center"/>
        <w:rPr>
          <w:rFonts w:ascii="Times New Roman" w:hAnsi="Times New Roman" w:cs="Times New Roman"/>
          <w:b/>
          <w:bCs/>
        </w:rPr>
      </w:pPr>
      <w:r w:rsidRPr="007004DA">
        <w:rPr>
          <w:rFonts w:ascii="Times New Roman" w:hAnsi="Times New Roman" w:cs="Times New Roman"/>
          <w:b/>
          <w:bCs/>
        </w:rPr>
        <w:t>o Puchar Wójta Gminy Miastkowo</w:t>
      </w:r>
    </w:p>
    <w:p w14:paraId="4CDBC73E" w14:textId="699DD42F" w:rsidR="007004DA" w:rsidRPr="007004DA" w:rsidRDefault="00431B90" w:rsidP="00431B9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</w:t>
      </w:r>
      <w:r w:rsidR="007004DA" w:rsidRPr="007004DA">
        <w:rPr>
          <w:rFonts w:ascii="Times New Roman" w:hAnsi="Times New Roman" w:cs="Times New Roman"/>
          <w:b/>
          <w:bCs/>
        </w:rPr>
        <w:t>Motyw przewodni: MIŁOŚĆ</w:t>
      </w:r>
    </w:p>
    <w:p w14:paraId="26776C98" w14:textId="59B4170F" w:rsidR="007004DA" w:rsidRPr="007004DA" w:rsidRDefault="007004DA" w:rsidP="007004DA">
      <w:pPr>
        <w:rPr>
          <w:rFonts w:ascii="Times New Roman" w:hAnsi="Times New Roman" w:cs="Times New Roman"/>
        </w:rPr>
      </w:pPr>
    </w:p>
    <w:p w14:paraId="4E8DB93E" w14:textId="77777777" w:rsidR="007004DA" w:rsidRPr="007004DA" w:rsidRDefault="007004DA" w:rsidP="007004DA">
      <w:pPr>
        <w:rPr>
          <w:rFonts w:ascii="Times New Roman" w:hAnsi="Times New Roman" w:cs="Times New Roman"/>
          <w:b/>
          <w:bCs/>
        </w:rPr>
      </w:pPr>
      <w:r w:rsidRPr="007004DA">
        <w:rPr>
          <w:rFonts w:ascii="Times New Roman" w:hAnsi="Times New Roman" w:cs="Times New Roman"/>
          <w:b/>
          <w:bCs/>
        </w:rPr>
        <w:t>CELE KONKURSU</w:t>
      </w:r>
    </w:p>
    <w:p w14:paraId="2E0857F1" w14:textId="77777777" w:rsidR="007004DA" w:rsidRPr="007004DA" w:rsidRDefault="007004DA" w:rsidP="007004D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popularyzacja piosenki dziecięcej i bajkowej;</w:t>
      </w:r>
    </w:p>
    <w:p w14:paraId="112278EB" w14:textId="77777777" w:rsidR="007004DA" w:rsidRPr="007004DA" w:rsidRDefault="007004DA" w:rsidP="007004D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wychowanie, nauka i zabawa poprzez śpiewanie;</w:t>
      </w:r>
    </w:p>
    <w:p w14:paraId="728583F8" w14:textId="77777777" w:rsidR="007004DA" w:rsidRPr="007004DA" w:rsidRDefault="007004DA" w:rsidP="007004D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promowanie wartości takich jak miłość, przyjaźń, dobro i empatia;</w:t>
      </w:r>
    </w:p>
    <w:p w14:paraId="0724AE91" w14:textId="77777777" w:rsidR="007004DA" w:rsidRPr="007004DA" w:rsidRDefault="007004DA" w:rsidP="007004D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promocja pracy i osiągnięć w dziedzinie muzyki;</w:t>
      </w:r>
    </w:p>
    <w:p w14:paraId="2549B2B1" w14:textId="77777777" w:rsidR="007004DA" w:rsidRPr="007004DA" w:rsidRDefault="007004DA" w:rsidP="007004D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integracja środowisk lokalnych;</w:t>
      </w:r>
    </w:p>
    <w:p w14:paraId="1758E4C1" w14:textId="77777777" w:rsidR="007004DA" w:rsidRPr="007004DA" w:rsidRDefault="007004DA" w:rsidP="007004D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rozwijanie kreatywności i wrażliwości artystycznej dzieci.</w:t>
      </w:r>
    </w:p>
    <w:p w14:paraId="484C7949" w14:textId="17AC3F06" w:rsidR="007004DA" w:rsidRPr="007004DA" w:rsidRDefault="007004DA" w:rsidP="007004DA">
      <w:pPr>
        <w:rPr>
          <w:rFonts w:ascii="Times New Roman" w:hAnsi="Times New Roman" w:cs="Times New Roman"/>
        </w:rPr>
      </w:pPr>
    </w:p>
    <w:p w14:paraId="38D5AFB3" w14:textId="77777777" w:rsidR="007004DA" w:rsidRPr="007004DA" w:rsidRDefault="007004DA" w:rsidP="007004DA">
      <w:pPr>
        <w:rPr>
          <w:rFonts w:ascii="Times New Roman" w:hAnsi="Times New Roman" w:cs="Times New Roman"/>
          <w:b/>
          <w:bCs/>
        </w:rPr>
      </w:pPr>
      <w:r w:rsidRPr="007004DA">
        <w:rPr>
          <w:rFonts w:ascii="Times New Roman" w:hAnsi="Times New Roman" w:cs="Times New Roman"/>
          <w:b/>
          <w:bCs/>
        </w:rPr>
        <w:t>ORGANIZATOR</w:t>
      </w:r>
    </w:p>
    <w:p w14:paraId="78C2391F" w14:textId="13D6F809" w:rsidR="007004DA" w:rsidRPr="007004DA" w:rsidRDefault="007004DA" w:rsidP="007004DA">
      <w:p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 xml:space="preserve">Organizatorem </w:t>
      </w:r>
      <w:r w:rsidRPr="007004DA">
        <w:rPr>
          <w:rFonts w:ascii="Times New Roman" w:hAnsi="Times New Roman" w:cs="Times New Roman"/>
          <w:b/>
          <w:bCs/>
        </w:rPr>
        <w:t>II Karnawałowego Festiwalu Piosenki Bajkowej</w:t>
      </w:r>
      <w:r w:rsidRPr="007004DA">
        <w:rPr>
          <w:rFonts w:ascii="Times New Roman" w:hAnsi="Times New Roman" w:cs="Times New Roman"/>
        </w:rPr>
        <w:t xml:space="preserve"> jest </w:t>
      </w:r>
      <w:r w:rsidR="00AC47A9" w:rsidRPr="007004DA">
        <w:rPr>
          <w:rFonts w:ascii="Times New Roman" w:hAnsi="Times New Roman" w:cs="Times New Roman"/>
          <w:b/>
          <w:bCs/>
        </w:rPr>
        <w:t>Gminny Ośrodek Kultury w Miastkowie</w:t>
      </w:r>
      <w:r w:rsidRPr="007004DA">
        <w:rPr>
          <w:rFonts w:ascii="Times New Roman" w:hAnsi="Times New Roman" w:cs="Times New Roman"/>
        </w:rPr>
        <w:t xml:space="preserve"> oraz </w:t>
      </w:r>
      <w:r w:rsidR="00AC47A9" w:rsidRPr="007004DA">
        <w:rPr>
          <w:rFonts w:ascii="Times New Roman" w:hAnsi="Times New Roman" w:cs="Times New Roman"/>
          <w:b/>
          <w:bCs/>
        </w:rPr>
        <w:t>Gmina Miastkowo</w:t>
      </w:r>
      <w:r w:rsidR="00AC47A9">
        <w:rPr>
          <w:rFonts w:ascii="Times New Roman" w:hAnsi="Times New Roman" w:cs="Times New Roman"/>
          <w:b/>
          <w:bCs/>
        </w:rPr>
        <w:t>.</w:t>
      </w:r>
    </w:p>
    <w:p w14:paraId="4E1644F6" w14:textId="45FA76E3" w:rsidR="007004DA" w:rsidRPr="007004DA" w:rsidRDefault="007004DA" w:rsidP="007004DA">
      <w:pPr>
        <w:rPr>
          <w:rFonts w:ascii="Times New Roman" w:hAnsi="Times New Roman" w:cs="Times New Roman"/>
        </w:rPr>
      </w:pPr>
    </w:p>
    <w:p w14:paraId="47605E05" w14:textId="77777777" w:rsidR="007004DA" w:rsidRPr="007004DA" w:rsidRDefault="007004DA" w:rsidP="007004DA">
      <w:pPr>
        <w:rPr>
          <w:rFonts w:ascii="Times New Roman" w:hAnsi="Times New Roman" w:cs="Times New Roman"/>
          <w:b/>
          <w:bCs/>
        </w:rPr>
      </w:pPr>
      <w:r w:rsidRPr="007004DA">
        <w:rPr>
          <w:rFonts w:ascii="Times New Roman" w:hAnsi="Times New Roman" w:cs="Times New Roman"/>
          <w:b/>
          <w:bCs/>
        </w:rPr>
        <w:t>TERMIN I MIEJSCE</w:t>
      </w:r>
    </w:p>
    <w:p w14:paraId="5703B8B0" w14:textId="093A4AED" w:rsidR="007004DA" w:rsidRPr="007004DA" w:rsidRDefault="007004DA" w:rsidP="007004DA">
      <w:p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  <w:b/>
          <w:bCs/>
        </w:rPr>
        <w:t>15 lutego 202</w:t>
      </w:r>
      <w:r w:rsidR="00431B90">
        <w:rPr>
          <w:rFonts w:ascii="Times New Roman" w:hAnsi="Times New Roman" w:cs="Times New Roman"/>
          <w:b/>
          <w:bCs/>
        </w:rPr>
        <w:t>6</w:t>
      </w:r>
      <w:r w:rsidRPr="007004DA">
        <w:rPr>
          <w:rFonts w:ascii="Times New Roman" w:hAnsi="Times New Roman" w:cs="Times New Roman"/>
          <w:b/>
          <w:bCs/>
        </w:rPr>
        <w:t xml:space="preserve"> r., godz. 12:00</w:t>
      </w:r>
      <w:r w:rsidRPr="007004DA">
        <w:rPr>
          <w:rFonts w:ascii="Times New Roman" w:hAnsi="Times New Roman" w:cs="Times New Roman"/>
        </w:rPr>
        <w:br/>
        <w:t>Gminny Ośrodek Kultury w Miastkowie</w:t>
      </w:r>
    </w:p>
    <w:p w14:paraId="44D10DBB" w14:textId="34AFB4AA" w:rsidR="007004DA" w:rsidRPr="007004DA" w:rsidRDefault="007004DA" w:rsidP="007004DA">
      <w:pPr>
        <w:rPr>
          <w:rFonts w:ascii="Times New Roman" w:hAnsi="Times New Roman" w:cs="Times New Roman"/>
        </w:rPr>
      </w:pPr>
    </w:p>
    <w:p w14:paraId="230897F3" w14:textId="77777777" w:rsidR="007004DA" w:rsidRPr="007004DA" w:rsidRDefault="007004DA" w:rsidP="007004DA">
      <w:pPr>
        <w:rPr>
          <w:rFonts w:ascii="Times New Roman" w:hAnsi="Times New Roman" w:cs="Times New Roman"/>
          <w:b/>
          <w:bCs/>
        </w:rPr>
      </w:pPr>
      <w:r w:rsidRPr="007004DA">
        <w:rPr>
          <w:rFonts w:ascii="Times New Roman" w:hAnsi="Times New Roman" w:cs="Times New Roman"/>
          <w:b/>
          <w:bCs/>
        </w:rPr>
        <w:t>ZAŁOŻENIA ORGANIZACYJNE</w:t>
      </w:r>
    </w:p>
    <w:p w14:paraId="1BBA1707" w14:textId="77777777" w:rsidR="007004DA" w:rsidRPr="007004DA" w:rsidRDefault="007004DA" w:rsidP="007004DA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W II Karnawałowym Festiwalu Piosenki Bajkowej mogą uczestniczyć uczniowie przedszkoli oraz szkół podstawowych z terenu powiatu łomżyńskiego.</w:t>
      </w:r>
    </w:p>
    <w:p w14:paraId="4D122189" w14:textId="77777777" w:rsidR="007004DA" w:rsidRPr="007004DA" w:rsidRDefault="007004DA" w:rsidP="007004DA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Każda placówka może zgłosić dowolną liczbę wykonawców.</w:t>
      </w:r>
    </w:p>
    <w:p w14:paraId="4B9D753D" w14:textId="77777777" w:rsidR="007004DA" w:rsidRPr="007004DA" w:rsidRDefault="007004DA" w:rsidP="007004DA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Konkurs odbywa się w następujących kategoriach:</w:t>
      </w:r>
    </w:p>
    <w:p w14:paraId="72A77149" w14:textId="77777777" w:rsidR="007004DA" w:rsidRPr="007004DA" w:rsidRDefault="007004DA" w:rsidP="007004DA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 xml:space="preserve">dzieci w wieku </w:t>
      </w:r>
      <w:r w:rsidRPr="007004DA">
        <w:rPr>
          <w:rFonts w:ascii="Times New Roman" w:hAnsi="Times New Roman" w:cs="Times New Roman"/>
          <w:b/>
          <w:bCs/>
        </w:rPr>
        <w:t>2–6 lat</w:t>
      </w:r>
      <w:r w:rsidRPr="007004DA">
        <w:rPr>
          <w:rFonts w:ascii="Times New Roman" w:hAnsi="Times New Roman" w:cs="Times New Roman"/>
        </w:rPr>
        <w:t>;</w:t>
      </w:r>
    </w:p>
    <w:p w14:paraId="1CB1EC57" w14:textId="77777777" w:rsidR="007004DA" w:rsidRPr="007004DA" w:rsidRDefault="007004DA" w:rsidP="007004DA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 xml:space="preserve">klasy </w:t>
      </w:r>
      <w:r w:rsidRPr="007004DA">
        <w:rPr>
          <w:rFonts w:ascii="Times New Roman" w:hAnsi="Times New Roman" w:cs="Times New Roman"/>
          <w:b/>
          <w:bCs/>
        </w:rPr>
        <w:t>I–III</w:t>
      </w:r>
      <w:r w:rsidRPr="007004DA">
        <w:rPr>
          <w:rFonts w:ascii="Times New Roman" w:hAnsi="Times New Roman" w:cs="Times New Roman"/>
        </w:rPr>
        <w:t xml:space="preserve"> szkoły podstawowej;</w:t>
      </w:r>
    </w:p>
    <w:p w14:paraId="70C491F4" w14:textId="6ADFD153" w:rsidR="007004DA" w:rsidRPr="007004DA" w:rsidRDefault="007004DA" w:rsidP="007004DA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 xml:space="preserve">klasy </w:t>
      </w:r>
      <w:r w:rsidRPr="007004DA">
        <w:rPr>
          <w:rFonts w:ascii="Times New Roman" w:hAnsi="Times New Roman" w:cs="Times New Roman"/>
          <w:b/>
          <w:bCs/>
        </w:rPr>
        <w:t>IV–VI</w:t>
      </w:r>
      <w:r w:rsidR="00ED0C03">
        <w:rPr>
          <w:rFonts w:ascii="Times New Roman" w:hAnsi="Times New Roman" w:cs="Times New Roman"/>
          <w:b/>
          <w:bCs/>
        </w:rPr>
        <w:t>I</w:t>
      </w:r>
      <w:r w:rsidRPr="007004DA">
        <w:rPr>
          <w:rFonts w:ascii="Times New Roman" w:hAnsi="Times New Roman" w:cs="Times New Roman"/>
          <w:b/>
          <w:bCs/>
        </w:rPr>
        <w:t>I</w:t>
      </w:r>
      <w:r w:rsidRPr="007004DA">
        <w:rPr>
          <w:rFonts w:ascii="Times New Roman" w:hAnsi="Times New Roman" w:cs="Times New Roman"/>
        </w:rPr>
        <w:t xml:space="preserve"> szkoły podstawowej;</w:t>
      </w:r>
    </w:p>
    <w:p w14:paraId="4020415D" w14:textId="17CEB814" w:rsidR="007004DA" w:rsidRPr="007004DA" w:rsidRDefault="007004DA" w:rsidP="007004DA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  <w:b/>
          <w:bCs/>
        </w:rPr>
        <w:t>zespoły dziecięce</w:t>
      </w:r>
      <w:r w:rsidRPr="007004DA">
        <w:rPr>
          <w:rFonts w:ascii="Times New Roman" w:hAnsi="Times New Roman" w:cs="Times New Roman"/>
        </w:rPr>
        <w:t>.</w:t>
      </w:r>
    </w:p>
    <w:p w14:paraId="30787337" w14:textId="77777777" w:rsidR="007004DA" w:rsidRPr="007004DA" w:rsidRDefault="007004DA" w:rsidP="007004DA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 xml:space="preserve">Każdy uczestnik może zaprezentować </w:t>
      </w:r>
      <w:r w:rsidRPr="007004DA">
        <w:rPr>
          <w:rFonts w:ascii="Times New Roman" w:hAnsi="Times New Roman" w:cs="Times New Roman"/>
          <w:b/>
          <w:bCs/>
        </w:rPr>
        <w:t>jeden utwór</w:t>
      </w:r>
      <w:r w:rsidRPr="007004DA">
        <w:rPr>
          <w:rFonts w:ascii="Times New Roman" w:hAnsi="Times New Roman" w:cs="Times New Roman"/>
        </w:rPr>
        <w:t xml:space="preserve"> (maksymalnie </w:t>
      </w:r>
      <w:r w:rsidRPr="007004DA">
        <w:rPr>
          <w:rFonts w:ascii="Times New Roman" w:hAnsi="Times New Roman" w:cs="Times New Roman"/>
          <w:b/>
          <w:bCs/>
        </w:rPr>
        <w:t>2 zwrotki</w:t>
      </w:r>
      <w:r w:rsidRPr="007004DA">
        <w:rPr>
          <w:rFonts w:ascii="Times New Roman" w:hAnsi="Times New Roman" w:cs="Times New Roman"/>
        </w:rPr>
        <w:t>).</w:t>
      </w:r>
    </w:p>
    <w:p w14:paraId="17E8C413" w14:textId="77777777" w:rsidR="007004DA" w:rsidRPr="007004DA" w:rsidRDefault="007004DA" w:rsidP="007004DA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lastRenderedPageBreak/>
        <w:t xml:space="preserve">Dobór repertuaru jest dowolny, jednak musi być zgodny z tematyką konkursu – </w:t>
      </w:r>
      <w:r w:rsidRPr="007004DA">
        <w:rPr>
          <w:rFonts w:ascii="Times New Roman" w:hAnsi="Times New Roman" w:cs="Times New Roman"/>
          <w:b/>
          <w:bCs/>
        </w:rPr>
        <w:t>piosenka z bajki nawiązująca do motywu miłości</w:t>
      </w:r>
      <w:r w:rsidRPr="007004DA">
        <w:rPr>
          <w:rFonts w:ascii="Times New Roman" w:hAnsi="Times New Roman" w:cs="Times New Roman"/>
        </w:rPr>
        <w:t xml:space="preserve"> (np. miłość rodzinna, przyjaźń, dobro, troska o innych).</w:t>
      </w:r>
    </w:p>
    <w:p w14:paraId="57B6BE21" w14:textId="77777777" w:rsidR="007004DA" w:rsidRPr="007004DA" w:rsidRDefault="007004DA" w:rsidP="007004DA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Uczestnik wykonuje utwór do podkładu muzycznego przesłanego przez opiekuna (nauczyciela).</w:t>
      </w:r>
    </w:p>
    <w:p w14:paraId="18A8DECB" w14:textId="51330EB1" w:rsidR="007004DA" w:rsidRPr="007004DA" w:rsidRDefault="007004DA" w:rsidP="007004DA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 xml:space="preserve">Warunkiem udziału w konkursie jest przesłanie do dnia </w:t>
      </w:r>
      <w:r w:rsidRPr="007004DA">
        <w:rPr>
          <w:rFonts w:ascii="Times New Roman" w:hAnsi="Times New Roman" w:cs="Times New Roman"/>
          <w:b/>
          <w:bCs/>
        </w:rPr>
        <w:t>6 lutego 202</w:t>
      </w:r>
      <w:r w:rsidR="00431B90">
        <w:rPr>
          <w:rFonts w:ascii="Times New Roman" w:hAnsi="Times New Roman" w:cs="Times New Roman"/>
          <w:b/>
          <w:bCs/>
        </w:rPr>
        <w:t>6</w:t>
      </w:r>
      <w:r w:rsidRPr="007004DA">
        <w:rPr>
          <w:rFonts w:ascii="Times New Roman" w:hAnsi="Times New Roman" w:cs="Times New Roman"/>
          <w:b/>
          <w:bCs/>
        </w:rPr>
        <w:t xml:space="preserve"> r.</w:t>
      </w:r>
      <w:r w:rsidRPr="007004DA">
        <w:rPr>
          <w:rFonts w:ascii="Times New Roman" w:hAnsi="Times New Roman" w:cs="Times New Roman"/>
        </w:rPr>
        <w:t>:</w:t>
      </w:r>
    </w:p>
    <w:p w14:paraId="2177CD51" w14:textId="77777777" w:rsidR="007004DA" w:rsidRPr="007004DA" w:rsidRDefault="007004DA" w:rsidP="007004DA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wypełnionej karty zgłoszeniowej,</w:t>
      </w:r>
    </w:p>
    <w:p w14:paraId="0C0C5F6A" w14:textId="2922F549" w:rsidR="007004DA" w:rsidRDefault="007004DA" w:rsidP="007004DA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podkładu muzycznego opisanego w treści wiadomości (imię i nazwisko dziecka, placówka, klasa/wiek).</w:t>
      </w:r>
    </w:p>
    <w:p w14:paraId="61727D76" w14:textId="695BEC17" w:rsidR="00264870" w:rsidRDefault="00F44F2B" w:rsidP="007004DA">
      <w:pPr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264870">
        <w:rPr>
          <w:rFonts w:ascii="Times New Roman" w:hAnsi="Times New Roman" w:cs="Times New Roman"/>
        </w:rPr>
        <w:t xml:space="preserve">gody </w:t>
      </w:r>
      <w:r>
        <w:rPr>
          <w:rFonts w:ascii="Times New Roman" w:hAnsi="Times New Roman" w:cs="Times New Roman"/>
        </w:rPr>
        <w:t>na uczestnictwo i wykorzystanie wizerunku.</w:t>
      </w:r>
    </w:p>
    <w:p w14:paraId="00ADC157" w14:textId="4AA1CB22" w:rsidR="000C73F4" w:rsidRPr="007004DA" w:rsidRDefault="000C73F4" w:rsidP="007004DA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 xml:space="preserve">Materiały należy wysłać na adres e-mail: </w:t>
      </w:r>
      <w:hyperlink r:id="rId5" w:history="1">
        <w:r w:rsidRPr="007004DA">
          <w:rPr>
            <w:rStyle w:val="Hipercze"/>
            <w:rFonts w:ascii="Times New Roman" w:hAnsi="Times New Roman" w:cs="Times New Roman"/>
            <w:b/>
            <w:bCs/>
          </w:rPr>
          <w:t>gok@miastkowo.pl</w:t>
        </w:r>
      </w:hyperlink>
      <w:r w:rsidRPr="007004DA">
        <w:rPr>
          <w:rFonts w:ascii="Times New Roman" w:hAnsi="Times New Roman" w:cs="Times New Roman"/>
        </w:rPr>
        <w:t>.</w:t>
      </w:r>
    </w:p>
    <w:p w14:paraId="51B527D2" w14:textId="77777777" w:rsidR="007004DA" w:rsidRPr="007004DA" w:rsidRDefault="007004DA" w:rsidP="007004DA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Każdy uczestnik powinien posiadać rekwizyt lub kostium nawiązujący do wybranej bajki oraz motywu przewodniego konkursu.</w:t>
      </w:r>
    </w:p>
    <w:p w14:paraId="2DC5739D" w14:textId="77777777" w:rsidR="007004DA" w:rsidRPr="007004DA" w:rsidRDefault="007004DA" w:rsidP="007004DA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 xml:space="preserve">Czas wykonania utworu nie może przekraczać </w:t>
      </w:r>
      <w:r w:rsidRPr="007004DA">
        <w:rPr>
          <w:rFonts w:ascii="Times New Roman" w:hAnsi="Times New Roman" w:cs="Times New Roman"/>
          <w:b/>
          <w:bCs/>
        </w:rPr>
        <w:t>4 minut</w:t>
      </w:r>
      <w:r w:rsidRPr="007004DA">
        <w:rPr>
          <w:rFonts w:ascii="Times New Roman" w:hAnsi="Times New Roman" w:cs="Times New Roman"/>
        </w:rPr>
        <w:t>.</w:t>
      </w:r>
    </w:p>
    <w:p w14:paraId="0AF11D17" w14:textId="77777777" w:rsidR="007004DA" w:rsidRPr="007004DA" w:rsidRDefault="007004DA" w:rsidP="007004DA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Karta zgłoszeniowa stanowi załącznik do niniejszego regulaminu.</w:t>
      </w:r>
    </w:p>
    <w:p w14:paraId="5EF5A0AB" w14:textId="53B29B33" w:rsidR="007004DA" w:rsidRPr="007004DA" w:rsidRDefault="007004DA" w:rsidP="007004DA">
      <w:pPr>
        <w:rPr>
          <w:rFonts w:ascii="Times New Roman" w:hAnsi="Times New Roman" w:cs="Times New Roman"/>
        </w:rPr>
      </w:pPr>
    </w:p>
    <w:p w14:paraId="1021AB7F" w14:textId="77777777" w:rsidR="007004DA" w:rsidRPr="007004DA" w:rsidRDefault="007004DA" w:rsidP="007004DA">
      <w:pPr>
        <w:rPr>
          <w:rFonts w:ascii="Times New Roman" w:hAnsi="Times New Roman" w:cs="Times New Roman"/>
          <w:b/>
          <w:bCs/>
        </w:rPr>
      </w:pPr>
      <w:r w:rsidRPr="007004DA">
        <w:rPr>
          <w:rFonts w:ascii="Times New Roman" w:hAnsi="Times New Roman" w:cs="Times New Roman"/>
          <w:b/>
          <w:bCs/>
        </w:rPr>
        <w:t>OCENA</w:t>
      </w:r>
    </w:p>
    <w:p w14:paraId="76BCE5C6" w14:textId="77777777" w:rsidR="007004DA" w:rsidRPr="007004DA" w:rsidRDefault="007004DA" w:rsidP="007004DA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Organizator powoła Komisję Konkursową, która oceniać będzie:</w:t>
      </w:r>
    </w:p>
    <w:p w14:paraId="47C7D770" w14:textId="77777777" w:rsidR="007004DA" w:rsidRPr="007004DA" w:rsidRDefault="007004DA" w:rsidP="007004D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dobór repertuaru i jego zgodność z motywem przewodnim;</w:t>
      </w:r>
    </w:p>
    <w:p w14:paraId="58A0BCED" w14:textId="77777777" w:rsidR="007004DA" w:rsidRPr="007004DA" w:rsidRDefault="007004DA" w:rsidP="007004D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walory głosowe i muzykalność;</w:t>
      </w:r>
    </w:p>
    <w:p w14:paraId="297CB6C0" w14:textId="77777777" w:rsidR="007004DA" w:rsidRPr="007004DA" w:rsidRDefault="007004DA" w:rsidP="007004D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interpretację utworu;</w:t>
      </w:r>
    </w:p>
    <w:p w14:paraId="307BB7BF" w14:textId="77777777" w:rsidR="007004DA" w:rsidRPr="007004DA" w:rsidRDefault="007004DA" w:rsidP="007004D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osobowość sceniczną;</w:t>
      </w:r>
    </w:p>
    <w:p w14:paraId="1544E59E" w14:textId="77777777" w:rsidR="007004DA" w:rsidRPr="007004DA" w:rsidRDefault="007004DA" w:rsidP="007004D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ogólny wyraz artystyczny występu.</w:t>
      </w:r>
    </w:p>
    <w:p w14:paraId="0F299FF7" w14:textId="77777777" w:rsidR="007004DA" w:rsidRPr="007004DA" w:rsidRDefault="007004DA" w:rsidP="007004DA">
      <w:p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Przebrania i rekwizyty oceniane będą według kryteriów:</w:t>
      </w:r>
    </w:p>
    <w:p w14:paraId="4AEA77BC" w14:textId="77777777" w:rsidR="007004DA" w:rsidRPr="007004DA" w:rsidRDefault="007004DA" w:rsidP="007004D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pomysłowość;</w:t>
      </w:r>
    </w:p>
    <w:p w14:paraId="20003932" w14:textId="77777777" w:rsidR="007004DA" w:rsidRPr="007004DA" w:rsidRDefault="007004DA" w:rsidP="007004D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własny wkład pracy;</w:t>
      </w:r>
    </w:p>
    <w:p w14:paraId="439EFB18" w14:textId="77777777" w:rsidR="007004DA" w:rsidRPr="007004DA" w:rsidRDefault="007004DA" w:rsidP="007004D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estetyka.</w:t>
      </w:r>
    </w:p>
    <w:p w14:paraId="4513AFF2" w14:textId="77777777" w:rsidR="007004DA" w:rsidRPr="007004DA" w:rsidRDefault="007004DA" w:rsidP="007004DA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 xml:space="preserve">Każda placówka zgłaszająca uczestników otrzyma </w:t>
      </w:r>
      <w:r w:rsidRPr="007004DA">
        <w:rPr>
          <w:rFonts w:ascii="Times New Roman" w:hAnsi="Times New Roman" w:cs="Times New Roman"/>
          <w:b/>
          <w:bCs/>
        </w:rPr>
        <w:t>dyplom</w:t>
      </w:r>
      <w:r w:rsidRPr="007004DA">
        <w:rPr>
          <w:rFonts w:ascii="Times New Roman" w:hAnsi="Times New Roman" w:cs="Times New Roman"/>
        </w:rPr>
        <w:t xml:space="preserve">, a laureaci </w:t>
      </w:r>
      <w:r w:rsidRPr="007004DA">
        <w:rPr>
          <w:rFonts w:ascii="Times New Roman" w:hAnsi="Times New Roman" w:cs="Times New Roman"/>
          <w:b/>
          <w:bCs/>
        </w:rPr>
        <w:t>I, II i III miejsca</w:t>
      </w:r>
      <w:r w:rsidRPr="007004DA">
        <w:rPr>
          <w:rFonts w:ascii="Times New Roman" w:hAnsi="Times New Roman" w:cs="Times New Roman"/>
        </w:rPr>
        <w:t xml:space="preserve"> – </w:t>
      </w:r>
      <w:r w:rsidRPr="007004DA">
        <w:rPr>
          <w:rFonts w:ascii="Times New Roman" w:hAnsi="Times New Roman" w:cs="Times New Roman"/>
          <w:b/>
          <w:bCs/>
        </w:rPr>
        <w:t>nagrody rzeczowe</w:t>
      </w:r>
      <w:r w:rsidRPr="007004DA">
        <w:rPr>
          <w:rFonts w:ascii="Times New Roman" w:hAnsi="Times New Roman" w:cs="Times New Roman"/>
        </w:rPr>
        <w:t>.</w:t>
      </w:r>
    </w:p>
    <w:p w14:paraId="1F51A3CB" w14:textId="77777777" w:rsidR="007004DA" w:rsidRDefault="007004DA" w:rsidP="007004DA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Decyzje Jury są ostateczne i niepodważalne.</w:t>
      </w:r>
    </w:p>
    <w:p w14:paraId="5C2D2429" w14:textId="77777777" w:rsidR="00431B90" w:rsidRPr="007004DA" w:rsidRDefault="00431B90" w:rsidP="00431B90">
      <w:pPr>
        <w:rPr>
          <w:rFonts w:ascii="Times New Roman" w:hAnsi="Times New Roman" w:cs="Times New Roman"/>
        </w:rPr>
      </w:pPr>
    </w:p>
    <w:p w14:paraId="1A056429" w14:textId="05F8CB46" w:rsidR="007004DA" w:rsidRPr="007004DA" w:rsidRDefault="007004DA" w:rsidP="007004DA">
      <w:pPr>
        <w:rPr>
          <w:rFonts w:ascii="Times New Roman" w:hAnsi="Times New Roman" w:cs="Times New Roman"/>
        </w:rPr>
      </w:pPr>
    </w:p>
    <w:p w14:paraId="5BE04253" w14:textId="77777777" w:rsidR="007004DA" w:rsidRPr="007004DA" w:rsidRDefault="007004DA" w:rsidP="007004DA">
      <w:pPr>
        <w:rPr>
          <w:rFonts w:ascii="Times New Roman" w:hAnsi="Times New Roman" w:cs="Times New Roman"/>
          <w:b/>
          <w:bCs/>
        </w:rPr>
      </w:pPr>
      <w:r w:rsidRPr="007004DA">
        <w:rPr>
          <w:rFonts w:ascii="Times New Roman" w:hAnsi="Times New Roman" w:cs="Times New Roman"/>
          <w:b/>
          <w:bCs/>
        </w:rPr>
        <w:t>USTALENIA KOŃCOWE</w:t>
      </w:r>
    </w:p>
    <w:p w14:paraId="455D444B" w14:textId="77777777" w:rsidR="007004DA" w:rsidRPr="007004DA" w:rsidRDefault="007004DA" w:rsidP="007004D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Organizator zastrzega sobie prawo do publikowania zdjęć i materiałów wideo z konkursu na stronie internetowej oraz w mediach społecznościowych.</w:t>
      </w:r>
    </w:p>
    <w:p w14:paraId="2611B86E" w14:textId="77777777" w:rsidR="007004DA" w:rsidRPr="007004DA" w:rsidRDefault="007004DA" w:rsidP="007004D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 xml:space="preserve">Wszelkie pytania dotyczące konkursu należy kierować na adres e-mail: </w:t>
      </w:r>
      <w:hyperlink r:id="rId6" w:history="1">
        <w:r w:rsidRPr="007004DA">
          <w:rPr>
            <w:rStyle w:val="Hipercze"/>
            <w:rFonts w:ascii="Times New Roman" w:hAnsi="Times New Roman" w:cs="Times New Roman"/>
            <w:b/>
            <w:bCs/>
          </w:rPr>
          <w:t>gok@miastkowo.pl</w:t>
        </w:r>
      </w:hyperlink>
      <w:r w:rsidRPr="007004DA">
        <w:rPr>
          <w:rFonts w:ascii="Times New Roman" w:hAnsi="Times New Roman" w:cs="Times New Roman"/>
        </w:rPr>
        <w:t>.</w:t>
      </w:r>
    </w:p>
    <w:p w14:paraId="10DD1CDF" w14:textId="349AE471" w:rsidR="007004DA" w:rsidRPr="007004DA" w:rsidRDefault="007004DA" w:rsidP="007004DA">
      <w:pPr>
        <w:rPr>
          <w:rFonts w:ascii="Times New Roman" w:hAnsi="Times New Roman" w:cs="Times New Roman"/>
        </w:rPr>
      </w:pPr>
    </w:p>
    <w:p w14:paraId="0DA94060" w14:textId="39F98813" w:rsidR="007004DA" w:rsidRPr="007004DA" w:rsidRDefault="007004DA" w:rsidP="007004DA">
      <w:p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  <w:b/>
          <w:bCs/>
        </w:rPr>
        <w:t>Organizatorzy:</w:t>
      </w:r>
      <w:r w:rsidRPr="007004DA">
        <w:rPr>
          <w:rFonts w:ascii="Times New Roman" w:hAnsi="Times New Roman" w:cs="Times New Roman"/>
        </w:rPr>
        <w:br/>
        <w:t>Gminny Ośrodek Kultury w Miastkowie</w:t>
      </w:r>
    </w:p>
    <w:p w14:paraId="0C526932" w14:textId="34E620D0" w:rsidR="007004DA" w:rsidRPr="007004DA" w:rsidRDefault="00B67F2E">
      <w:pPr>
        <w:rPr>
          <w:rFonts w:ascii="Times New Roman" w:hAnsi="Times New Roman" w:cs="Times New Roman"/>
        </w:rPr>
      </w:pPr>
      <w:r w:rsidRPr="007004DA">
        <w:rPr>
          <w:rFonts w:ascii="Times New Roman" w:hAnsi="Times New Roman" w:cs="Times New Roman"/>
        </w:rPr>
        <w:t>Gmina Miastkowo</w:t>
      </w:r>
      <w:r w:rsidRPr="007004DA">
        <w:rPr>
          <w:rFonts w:ascii="Times New Roman" w:hAnsi="Times New Roman" w:cs="Times New Roman"/>
        </w:rPr>
        <w:br/>
      </w:r>
    </w:p>
    <w:sectPr w:rsidR="007004DA" w:rsidRPr="007004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941B1"/>
    <w:multiLevelType w:val="multilevel"/>
    <w:tmpl w:val="AC5E1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9D5887"/>
    <w:multiLevelType w:val="multilevel"/>
    <w:tmpl w:val="023C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B052DB"/>
    <w:multiLevelType w:val="multilevel"/>
    <w:tmpl w:val="CF28C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AA3B0D"/>
    <w:multiLevelType w:val="multilevel"/>
    <w:tmpl w:val="22FA4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8912056">
    <w:abstractNumId w:val="0"/>
  </w:num>
  <w:num w:numId="2" w16cid:durableId="814033396">
    <w:abstractNumId w:val="2"/>
  </w:num>
  <w:num w:numId="3" w16cid:durableId="1094086635">
    <w:abstractNumId w:val="1"/>
  </w:num>
  <w:num w:numId="4" w16cid:durableId="10514214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4DA"/>
    <w:rsid w:val="000C73F4"/>
    <w:rsid w:val="00264870"/>
    <w:rsid w:val="00431B90"/>
    <w:rsid w:val="0067327B"/>
    <w:rsid w:val="007004DA"/>
    <w:rsid w:val="00845728"/>
    <w:rsid w:val="00AC47A9"/>
    <w:rsid w:val="00B67F2E"/>
    <w:rsid w:val="00C23836"/>
    <w:rsid w:val="00C9640E"/>
    <w:rsid w:val="00ED0C03"/>
    <w:rsid w:val="00F44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D67B"/>
  <w15:chartTrackingRefBased/>
  <w15:docId w15:val="{1D7EAE87-318B-4231-AEBB-BFD791D3D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004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04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04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04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04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04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04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04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04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0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0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0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04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04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04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04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04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04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04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0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04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0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04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04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04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04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0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04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04D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004D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004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k@miastkowo.pl" TargetMode="External"/><Relationship Id="rId5" Type="http://schemas.openxmlformats.org/officeDocument/2006/relationships/hyperlink" Target="mailto:gok@miast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Brzeziak</dc:creator>
  <cp:keywords/>
  <dc:description/>
  <cp:lastModifiedBy>Bożena Brzeziak</cp:lastModifiedBy>
  <cp:revision>6</cp:revision>
  <dcterms:created xsi:type="dcterms:W3CDTF">2026-01-02T13:39:00Z</dcterms:created>
  <dcterms:modified xsi:type="dcterms:W3CDTF">2026-01-05T13:10:00Z</dcterms:modified>
</cp:coreProperties>
</file>